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4BB13" w14:textId="77777777" w:rsidR="0081043C" w:rsidRPr="00F000F0" w:rsidRDefault="0081043C" w:rsidP="00534631">
      <w:pPr>
        <w:pStyle w:val="20"/>
        <w:snapToGrid w:val="0"/>
        <w:spacing w:afterLines="50" w:after="180" w:line="240" w:lineRule="atLeast"/>
        <w:ind w:left="480" w:hangingChars="200" w:hanging="480"/>
        <w:jc w:val="both"/>
        <w:rPr>
          <w:rFonts w:ascii="標楷體" w:hAnsi="標楷體"/>
          <w:szCs w:val="24"/>
          <w:bdr w:val="single" w:sz="4" w:space="0" w:color="auto"/>
        </w:rPr>
      </w:pPr>
      <w:bookmarkStart w:id="0" w:name="_GoBack"/>
      <w:bookmarkEnd w:id="0"/>
    </w:p>
    <w:p w14:paraId="00F991C9" w14:textId="497F937E" w:rsidR="00A869DE" w:rsidRPr="000D22A2" w:rsidRDefault="00A869DE" w:rsidP="0081043C">
      <w:pPr>
        <w:snapToGrid w:val="0"/>
        <w:spacing w:afterLines="50" w:after="180" w:line="240" w:lineRule="atLeast"/>
        <w:jc w:val="center"/>
        <w:rPr>
          <w:rFonts w:eastAsia="標楷體"/>
          <w:b/>
          <w:color w:val="000000" w:themeColor="text1"/>
          <w:sz w:val="36"/>
          <w:szCs w:val="36"/>
        </w:rPr>
      </w:pPr>
      <w:r w:rsidRPr="000D22A2">
        <w:rPr>
          <w:rFonts w:eastAsia="標楷體" w:hint="eastAsia"/>
          <w:b/>
          <w:color w:val="000000" w:themeColor="text1"/>
          <w:sz w:val="36"/>
          <w:szCs w:val="36"/>
        </w:rPr>
        <w:t>臺北市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="00A032F1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2B433D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1</w:t>
      </w:r>
      <w:r w:rsidR="0058644C" w:rsidRPr="000D22A2">
        <w:rPr>
          <w:rFonts w:ascii="Book Antiqua" w:eastAsia="標楷體" w:hAnsi="Book Antiqua" w:hint="eastAsia"/>
          <w:b/>
          <w:color w:val="000000" w:themeColor="text1"/>
          <w:sz w:val="36"/>
          <w:szCs w:val="36"/>
          <w:u w:val="single"/>
        </w:rPr>
        <w:t>2</w:t>
      </w:r>
      <w:r w:rsidR="002916EC" w:rsidRPr="000D22A2">
        <w:rPr>
          <w:rFonts w:ascii="Book Antiqua" w:eastAsia="標楷體" w:hAnsi="Book Antiqua"/>
          <w:b/>
          <w:color w:val="000000" w:themeColor="text1"/>
          <w:sz w:val="36"/>
          <w:szCs w:val="36"/>
          <w:u w:val="single"/>
        </w:rPr>
        <w:t xml:space="preserve">  </w:t>
      </w:r>
      <w:r w:rsidRPr="000D22A2">
        <w:rPr>
          <w:rFonts w:eastAsia="標楷體" w:hint="eastAsia"/>
          <w:b/>
          <w:color w:val="000000" w:themeColor="text1"/>
          <w:sz w:val="36"/>
          <w:szCs w:val="36"/>
        </w:rPr>
        <w:t>年度區域性資賦優異教育方案</w:t>
      </w:r>
      <w:r w:rsidR="008746C7">
        <w:rPr>
          <w:rFonts w:eastAsia="標楷體" w:hint="eastAsia"/>
          <w:b/>
          <w:color w:val="000000" w:themeColor="text1"/>
          <w:sz w:val="36"/>
          <w:szCs w:val="36"/>
        </w:rPr>
        <w:t>簡章</w:t>
      </w:r>
    </w:p>
    <w:p w14:paraId="015A833F" w14:textId="59ECDF54" w:rsidR="00A869DE" w:rsidRPr="000D22A2" w:rsidRDefault="00A869DE">
      <w:pPr>
        <w:jc w:val="both"/>
        <w:rPr>
          <w:rFonts w:eastAsia="標楷體"/>
          <w:color w:val="000000" w:themeColor="text1"/>
          <w:sz w:val="32"/>
          <w:u w:val="single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壹、</w:t>
      </w:r>
      <w:r w:rsidR="004067BE">
        <w:rPr>
          <w:rFonts w:eastAsia="標楷體" w:hint="eastAsia"/>
          <w:b/>
          <w:color w:val="000000" w:themeColor="text1"/>
          <w:sz w:val="32"/>
        </w:rPr>
        <w:t>申請</w:t>
      </w:r>
      <w:r w:rsidRPr="000D22A2">
        <w:rPr>
          <w:rFonts w:eastAsia="標楷體" w:hint="eastAsia"/>
          <w:b/>
          <w:color w:val="000000" w:themeColor="text1"/>
          <w:sz w:val="32"/>
        </w:rPr>
        <w:t>方案</w:t>
      </w:r>
      <w:r w:rsidR="004067BE">
        <w:rPr>
          <w:rFonts w:eastAsia="標楷體" w:hint="eastAsia"/>
          <w:b/>
          <w:color w:val="000000" w:themeColor="text1"/>
          <w:sz w:val="32"/>
        </w:rPr>
        <w:t>內容</w:t>
      </w:r>
      <w:r w:rsidR="00A969A1" w:rsidRPr="000D22A2">
        <w:rPr>
          <w:rFonts w:eastAsia="標楷體" w:hint="eastAsia"/>
          <w:b/>
          <w:color w:val="000000" w:themeColor="text1"/>
          <w:sz w:val="32"/>
        </w:rPr>
        <w:t xml:space="preserve">           </w:t>
      </w:r>
      <w:r w:rsidR="004067BE">
        <w:rPr>
          <w:rFonts w:eastAsia="標楷體" w:hint="eastAsia"/>
          <w:color w:val="000000" w:themeColor="text1"/>
          <w:sz w:val="32"/>
        </w:rPr>
        <w:t>辦理</w:t>
      </w:r>
      <w:r w:rsidRPr="000D22A2">
        <w:rPr>
          <w:rFonts w:eastAsia="標楷體" w:hint="eastAsia"/>
          <w:color w:val="000000" w:themeColor="text1"/>
          <w:sz w:val="32"/>
        </w:rPr>
        <w:t>學校：</w:t>
      </w:r>
      <w:r w:rsidR="00A969A1" w:rsidRPr="000D22A2">
        <w:rPr>
          <w:rFonts w:eastAsia="標楷體" w:hint="eastAsia"/>
          <w:color w:val="000000" w:themeColor="text1"/>
          <w:sz w:val="32"/>
          <w:u w:val="single"/>
        </w:rPr>
        <w:t>臺北市中山區濱江國民小學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7740"/>
      </w:tblGrid>
      <w:tr w:rsidR="000D22A2" w:rsidRPr="000D22A2" w14:paraId="40DAC060" w14:textId="77777777" w:rsidTr="00BB7B2D">
        <w:trPr>
          <w:trHeight w:val="951"/>
        </w:trPr>
        <w:tc>
          <w:tcPr>
            <w:tcW w:w="2008" w:type="dxa"/>
            <w:vAlign w:val="center"/>
          </w:tcPr>
          <w:p w14:paraId="0869B659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一、方案名稱</w:t>
            </w:r>
          </w:p>
        </w:tc>
        <w:tc>
          <w:tcPr>
            <w:tcW w:w="7740" w:type="dxa"/>
            <w:vAlign w:val="center"/>
          </w:tcPr>
          <w:p w14:paraId="2EB23EF7" w14:textId="59C60FC2" w:rsidR="0035781F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b/>
                <w:bCs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設計思維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(</w:t>
            </w:r>
            <w:r w:rsidRPr="000D22A2">
              <w:rPr>
                <w:rFonts w:eastAsia="標楷體"/>
                <w:b/>
                <w:bCs/>
                <w:color w:val="000000" w:themeColor="text1"/>
                <w:sz w:val="28"/>
              </w:rPr>
              <w:t>Design Thinking</w:t>
            </w: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)-</w:t>
            </w:r>
          </w:p>
          <w:p w14:paraId="5A85249F" w14:textId="4A92FE4C" w:rsidR="00A869DE" w:rsidRPr="000D22A2" w:rsidRDefault="0035781F" w:rsidP="0035781F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設計</w:t>
            </w:r>
            <w:proofErr w:type="gramStart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樂高編程</w:t>
            </w:r>
            <w:proofErr w:type="gramEnd"/>
            <w:r w:rsidR="00A969A1" w:rsidRPr="000D22A2">
              <w:rPr>
                <w:rFonts w:eastAsia="標楷體" w:hint="eastAsia"/>
                <w:b/>
                <w:bCs/>
                <w:color w:val="000000" w:themeColor="text1"/>
                <w:sz w:val="28"/>
              </w:rPr>
              <w:t>機器人學程式語言</w:t>
            </w:r>
          </w:p>
        </w:tc>
      </w:tr>
      <w:tr w:rsidR="000D22A2" w:rsidRPr="000D22A2" w14:paraId="4F2D95F7" w14:textId="77777777">
        <w:tc>
          <w:tcPr>
            <w:tcW w:w="2008" w:type="dxa"/>
            <w:vAlign w:val="center"/>
          </w:tcPr>
          <w:p w14:paraId="2312F0B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二、目</w:t>
            </w:r>
            <w:r w:rsidRPr="000D22A2">
              <w:rPr>
                <w:rFonts w:eastAsia="標楷體"/>
                <w:b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的</w:t>
            </w:r>
          </w:p>
        </w:tc>
        <w:tc>
          <w:tcPr>
            <w:tcW w:w="7740" w:type="dxa"/>
          </w:tcPr>
          <w:p w14:paraId="2A1E02BC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編程機器人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利用專題式學習（PBL）教導STEAM跨領域素養和能力，專題式學習不是每堂四十五分鐘的分科學習，而是以學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生最有感的主題出發有意義的結合至少兩種專科知識</w:t>
            </w:r>
          </w:p>
          <w:p w14:paraId="5C5BA60F" w14:textId="77777777" w:rsidR="00A969A1" w:rsidRPr="000D22A2" w:rsidRDefault="0004042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專題式學習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設計出持續八</w:t>
            </w:r>
            <w:proofErr w:type="gramStart"/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週</w:t>
            </w:r>
            <w:proofErr w:type="gramEnd"/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以上的學習內容和評量標準，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教導STEAM跨領域素養和能力，</w:t>
            </w:r>
            <w:r w:rsidR="00477E3A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最後學生產出作品，而非考試的分數。</w:t>
            </w:r>
          </w:p>
          <w:p w14:paraId="42FE7D64" w14:textId="77777777" w:rsidR="0004042B" w:rsidRPr="000D22A2" w:rsidRDefault="00477E3A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學習程式語言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打造機器人，搶不走的競爭力科技大爆發，帶來世界、生活劇變</w:t>
            </w:r>
            <w:r w:rsidR="00A969A1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，培養孩子迎向改變、主導未來，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提昇學生的核心素養--</w:t>
            </w:r>
            <w:r w:rsidR="0004042B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讓學生學會像科學家一樣思考</w:t>
            </w:r>
          </w:p>
          <w:p w14:paraId="572F4DB8" w14:textId="404F2623" w:rsidR="002F70C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設計編程機器人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就像是動手參與產品實現的完整流程，所以我們能透過樂高學習設計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！樂高學設計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可以分兩個方向來談，一個就是從「“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本身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”談設計」，另一個就是從「“</w:t>
            </w:r>
            <w:r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過程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”談設計」。兩個方向都可以學到關於設計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的知識，也可啟動我們設計思考的敏感度。</w:t>
            </w:r>
          </w:p>
          <w:p w14:paraId="4CC57BDC" w14:textId="6A2889C4" w:rsidR="00A869DE" w:rsidRPr="000D22A2" w:rsidRDefault="006F0E9B" w:rsidP="009E5682">
            <w:pPr>
              <w:numPr>
                <w:ilvl w:val="0"/>
                <w:numId w:val="18"/>
              </w:numPr>
              <w:snapToGrid w:val="0"/>
              <w:spacing w:line="390" w:lineRule="exact"/>
              <w:ind w:left="658" w:rightChars="92" w:right="221" w:hanging="567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設計</w:t>
            </w:r>
            <w:r w:rsidR="00A8320B" w:rsidRPr="000D22A2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 w:val="28"/>
                <w:szCs w:val="28"/>
              </w:rPr>
              <w:t>思維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是一套用創新思維，解決複雜問題的方法。重點是從使用者的需求出發，去設計產品、服務 或體驗。讓創新「有跡可循」，它用具體、完整的五個步驟，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「設計思考」總共有5個步驟，分別是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同理(</w:t>
            </w:r>
            <w:proofErr w:type="spellStart"/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Emphathize</w:t>
            </w:r>
            <w:proofErr w:type="spellEnd"/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定義(Define)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發想(Ideate)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原型(Prototype)</w:t>
            </w:r>
            <w:r w:rsidR="00706EF2" w:rsidRPr="000D22A2"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8"/>
                <w:szCs w:val="28"/>
              </w:rPr>
              <w:t>→</w:t>
            </w:r>
            <w:r w:rsidR="00706EF2" w:rsidRPr="000D22A2"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8"/>
                <w:szCs w:val="28"/>
              </w:rPr>
              <w:t>測試(Test)</w:t>
            </w:r>
            <w:r w:rsidR="00706EF2" w:rsidRPr="000D22A2">
              <w:rPr>
                <w:rFonts w:ascii="標楷體" w:eastAsia="標楷體" w:hAnsi="標楷體" w:cs="新細明體"/>
                <w:color w:val="000000" w:themeColor="text1"/>
                <w:kern w:val="0"/>
                <w:sz w:val="28"/>
                <w:szCs w:val="28"/>
              </w:rPr>
              <w:t>，透過這5個步驟的設計流程，不斷的反覆測試與回頭修改後，我們將可以更有效率的設計出更貼近使用者需求的產品</w:t>
            </w:r>
            <w:r w:rsidR="00706EF2"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8"/>
                <w:szCs w:val="28"/>
              </w:rPr>
              <w:t>引導出改變、創新的解決方案。</w:t>
            </w:r>
          </w:p>
        </w:tc>
      </w:tr>
      <w:tr w:rsidR="000D22A2" w:rsidRPr="000D22A2" w14:paraId="28F6F853" w14:textId="77777777" w:rsidTr="00316190">
        <w:trPr>
          <w:trHeight w:val="982"/>
        </w:trPr>
        <w:tc>
          <w:tcPr>
            <w:tcW w:w="2008" w:type="dxa"/>
            <w:vAlign w:val="center"/>
          </w:tcPr>
          <w:p w14:paraId="22DF05EA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三、辦理單位</w:t>
            </w:r>
          </w:p>
        </w:tc>
        <w:tc>
          <w:tcPr>
            <w:tcW w:w="7740" w:type="dxa"/>
            <w:vAlign w:val="center"/>
          </w:tcPr>
          <w:p w14:paraId="60F2AC09" w14:textId="77777777" w:rsidR="00A869DE" w:rsidRPr="000D22A2" w:rsidRDefault="008511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（一）主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辦單位：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臺北市政府教育局</w:t>
            </w:r>
          </w:p>
          <w:p w14:paraId="58BEC0CA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</w:t>
            </w:r>
            <w:r w:rsidR="0085116F" w:rsidRPr="000D22A2">
              <w:rPr>
                <w:rFonts w:eastAsia="標楷體" w:hint="eastAsia"/>
                <w:color w:val="000000" w:themeColor="text1"/>
                <w:sz w:val="28"/>
              </w:rPr>
              <w:t>承辦單位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r w:rsidR="002F70CE"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</w:tc>
      </w:tr>
      <w:tr w:rsidR="000D22A2" w:rsidRPr="000D22A2" w14:paraId="7A3C13A3" w14:textId="77777777" w:rsidTr="00BB7B2D">
        <w:trPr>
          <w:trHeight w:val="698"/>
        </w:trPr>
        <w:tc>
          <w:tcPr>
            <w:tcW w:w="2008" w:type="dxa"/>
            <w:vAlign w:val="center"/>
          </w:tcPr>
          <w:p w14:paraId="25A1540E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四、辦理型態</w:t>
            </w:r>
          </w:p>
        </w:tc>
        <w:tc>
          <w:tcPr>
            <w:tcW w:w="7740" w:type="dxa"/>
            <w:vAlign w:val="center"/>
          </w:tcPr>
          <w:p w14:paraId="39227700" w14:textId="42439202" w:rsidR="00A869DE" w:rsidRPr="000D22A2" w:rsidRDefault="00437614" w:rsidP="001347F5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資優教育課程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資優教育活動</w:t>
            </w:r>
          </w:p>
        </w:tc>
      </w:tr>
      <w:tr w:rsidR="000D22A2" w:rsidRPr="000D22A2" w14:paraId="38A610F9" w14:textId="77777777" w:rsidTr="009E5682">
        <w:trPr>
          <w:trHeight w:val="850"/>
        </w:trPr>
        <w:tc>
          <w:tcPr>
            <w:tcW w:w="2008" w:type="dxa"/>
            <w:vAlign w:val="center"/>
          </w:tcPr>
          <w:p w14:paraId="6DCA4FD8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五、辦理類別</w:t>
            </w:r>
          </w:p>
        </w:tc>
        <w:tc>
          <w:tcPr>
            <w:tcW w:w="7740" w:type="dxa"/>
            <w:vAlign w:val="center"/>
          </w:tcPr>
          <w:p w14:paraId="05660696" w14:textId="77777777" w:rsidR="00A869DE" w:rsidRPr="000D22A2" w:rsidRDefault="00A869DE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□一般智能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□學術性向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□藝術才能</w:t>
            </w:r>
          </w:p>
          <w:p w14:paraId="3617585F" w14:textId="77777777" w:rsidR="00A869DE" w:rsidRPr="000D22A2" w:rsidRDefault="0004042B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proofErr w:type="gramStart"/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創造能力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□領導才能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</w:t>
            </w:r>
            <w:r w:rsidR="00A869DE" w:rsidRPr="000D22A2">
              <w:rPr>
                <w:rFonts w:eastAsia="標楷體"/>
                <w:color w:val="000000" w:themeColor="text1"/>
                <w:sz w:val="28"/>
              </w:rPr>
              <w:t xml:space="preserve"> </w:t>
            </w:r>
            <w:r w:rsidR="00A869DE" w:rsidRPr="000D22A2">
              <w:rPr>
                <w:rFonts w:eastAsia="標楷體" w:hint="eastAsia"/>
                <w:color w:val="000000" w:themeColor="text1"/>
                <w:sz w:val="28"/>
              </w:rPr>
              <w:t>□其他特殊才能</w:t>
            </w:r>
          </w:p>
        </w:tc>
      </w:tr>
      <w:tr w:rsidR="000D22A2" w:rsidRPr="000D22A2" w14:paraId="42CB5BEC" w14:textId="77777777" w:rsidTr="000E583E">
        <w:trPr>
          <w:trHeight w:val="990"/>
        </w:trPr>
        <w:tc>
          <w:tcPr>
            <w:tcW w:w="2008" w:type="dxa"/>
            <w:vAlign w:val="center"/>
          </w:tcPr>
          <w:p w14:paraId="55E5FFD7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六、參加對象</w:t>
            </w:r>
          </w:p>
        </w:tc>
        <w:tc>
          <w:tcPr>
            <w:tcW w:w="7740" w:type="dxa"/>
            <w:vAlign w:val="center"/>
          </w:tcPr>
          <w:p w14:paraId="7394BDB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（一）階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段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別：</w:t>
            </w:r>
            <w:proofErr w:type="gramStart"/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國小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□國中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□高中職</w:t>
            </w:r>
          </w:p>
          <w:p w14:paraId="2C3ECA75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（二）區域</w:t>
            </w:r>
            <w:r w:rsidRPr="000D22A2">
              <w:rPr>
                <w:rFonts w:eastAsia="標楷體" w:hint="eastAsia"/>
                <w:color w:val="000000" w:themeColor="text1"/>
                <w:spacing w:val="-24"/>
                <w:sz w:val="22"/>
                <w:szCs w:val="22"/>
              </w:rPr>
              <w:t>（可複選）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：</w:t>
            </w:r>
            <w:proofErr w:type="gramStart"/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proofErr w:type="gramEnd"/>
            <w:r w:rsidRPr="000D22A2">
              <w:rPr>
                <w:rFonts w:eastAsia="標楷體" w:hint="eastAsia"/>
                <w:color w:val="000000" w:themeColor="text1"/>
                <w:sz w:val="28"/>
              </w:rPr>
              <w:t>東區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南區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7935BE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西區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</w:t>
            </w:r>
            <w:r w:rsidR="0004042B" w:rsidRPr="000D22A2">
              <w:rPr>
                <w:rFonts w:ascii="標楷體" w:eastAsia="標楷體" w:hAnsi="標楷體" w:hint="eastAsia"/>
                <w:color w:val="000000" w:themeColor="text1"/>
                <w:sz w:val="28"/>
              </w:rPr>
              <w:t>▇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北區</w:t>
            </w:r>
          </w:p>
          <w:p w14:paraId="7FE9AE29" w14:textId="77777777" w:rsidR="00A869DE" w:rsidRPr="000D22A2" w:rsidRDefault="00A869DE" w:rsidP="000E583E">
            <w:pPr>
              <w:snapToGrid w:val="0"/>
              <w:spacing w:line="3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（三）人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 xml:space="preserve">      </w:t>
            </w:r>
            <w:r w:rsidRPr="000D22A2">
              <w:rPr>
                <w:rFonts w:eastAsia="標楷體" w:hint="eastAsia"/>
                <w:color w:val="000000" w:themeColor="text1"/>
                <w:sz w:val="28"/>
              </w:rPr>
              <w:t>數：</w:t>
            </w:r>
            <w:r w:rsidR="007935BE" w:rsidRPr="000D22A2">
              <w:rPr>
                <w:rFonts w:eastAsia="標楷體" w:hint="eastAsia"/>
                <w:color w:val="000000" w:themeColor="text1"/>
                <w:sz w:val="28"/>
              </w:rPr>
              <w:t>20</w:t>
            </w:r>
            <w:r w:rsidR="00BB7B2D" w:rsidRPr="000D22A2">
              <w:rPr>
                <w:rFonts w:eastAsia="標楷體" w:hint="eastAsia"/>
                <w:color w:val="000000" w:themeColor="text1"/>
                <w:sz w:val="28"/>
              </w:rPr>
              <w:t>人</w:t>
            </w:r>
          </w:p>
        </w:tc>
      </w:tr>
      <w:tr w:rsidR="000D22A2" w:rsidRPr="000D22A2" w14:paraId="53114C12" w14:textId="77777777" w:rsidTr="00A347D4">
        <w:trPr>
          <w:trHeight w:val="2257"/>
        </w:trPr>
        <w:tc>
          <w:tcPr>
            <w:tcW w:w="2008" w:type="dxa"/>
            <w:vAlign w:val="center"/>
          </w:tcPr>
          <w:p w14:paraId="0E923E7C" w14:textId="77777777" w:rsidR="00A869DE" w:rsidRPr="000D22A2" w:rsidRDefault="00A869DE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七、甄選標準</w:t>
            </w:r>
          </w:p>
        </w:tc>
        <w:tc>
          <w:tcPr>
            <w:tcW w:w="7740" w:type="dxa"/>
            <w:vAlign w:val="center"/>
          </w:tcPr>
          <w:p w14:paraId="1B73D50B" w14:textId="77777777" w:rsidR="00A869DE" w:rsidRPr="000D22A2" w:rsidRDefault="00A869D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（一）報名標準：</w:t>
            </w:r>
          </w:p>
          <w:p w14:paraId="45C0D11A" w14:textId="173BF230" w:rsidR="00A869DE" w:rsidRPr="000D22A2" w:rsidRDefault="0004042B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目前就讀於臺北市公私立國民小學</w:t>
            </w:r>
            <w:proofErr w:type="gramStart"/>
            <w:r w:rsidR="00BD002A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三</w:t>
            </w:r>
            <w:proofErr w:type="gramEnd"/>
            <w:r w:rsidR="00A347D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年級</w:t>
            </w:r>
            <w:r w:rsidR="004C2894" w:rsidRPr="00EE2D33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(三升四)</w:t>
            </w:r>
            <w:r w:rsidR="00A347D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學</w:t>
            </w:r>
            <w:r w:rsidR="004C2894" w:rsidRPr="00EE2D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bdr w:val="single" w:sz="4" w:space="0" w:color="auto"/>
                <w:shd w:val="clear" w:color="auto" w:fill="D9D9D9" w:themeFill="background1" w:themeFillShade="D9"/>
              </w:rPr>
              <w:t>生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</w:t>
            </w:r>
            <w:r w:rsidR="00103C22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樂高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機器人製作及</w:t>
            </w:r>
            <w:r w:rsidR="00A347D4" w:rsidRPr="000D22A2">
              <w:rPr>
                <w:rFonts w:eastAsia="標楷體" w:hint="eastAsia"/>
                <w:color w:val="000000" w:themeColor="text1"/>
                <w:sz w:val="28"/>
              </w:rPr>
              <w:t>程式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編輯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有濃厚興趣，經就讀學校推薦者，預定招收</w:t>
            </w:r>
            <w:r w:rsidR="00A347D4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20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名。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校內學生錄取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名，外校學生錄取</w:t>
            </w:r>
            <w:r w:rsidR="000A151C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0A151C"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="001D67E0"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  <w:p w14:paraId="11229E93" w14:textId="77777777" w:rsidR="002F70CE" w:rsidRPr="000D22A2" w:rsidRDefault="00A869DE" w:rsidP="002F70CE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（二）錄取標準：</w:t>
            </w:r>
          </w:p>
          <w:p w14:paraId="300A1887" w14:textId="4E5DC621" w:rsidR="00103C22" w:rsidRPr="000D22A2" w:rsidRDefault="00103C22" w:rsidP="00103C22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1.</w:t>
            </w:r>
            <w:r w:rsidRPr="0039770A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三年級學生</w:t>
            </w:r>
            <w:r w:rsidRPr="000D22A2">
              <w:rPr>
                <w:rFonts w:eastAsia="標楷體"/>
                <w:color w:val="000000" w:themeColor="text1"/>
                <w:sz w:val="28"/>
              </w:rPr>
              <w:t>符合報名標準者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366410B2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="28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2.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依照報名表中之學生填寫內容，按照加總分數高低順序錄取。錄取學生審核內容含：</w:t>
            </w:r>
          </w:p>
          <w:p w14:paraId="37E13A5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5" w:left="651" w:hangingChars="151" w:hanging="423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)數理邏輯思考(30%)：透過數學概念的理解，然後懂得利用邏輯去解決數學問題，包括理解和解決日常問題</w:t>
            </w:r>
          </w:p>
          <w:p w14:paraId="56879529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)機械應用(30%)：能利用簡單機械原理製作槓桿、輪軸、滑輪、齒輪解決生活中的問題。</w:t>
            </w:r>
          </w:p>
          <w:p w14:paraId="2A722E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)積木操作(30%)：能根據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空間概念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觀察力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以及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創造力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，建構積木工程組裝，發現與解決生活問題。</w:t>
            </w:r>
          </w:p>
          <w:p w14:paraId="7965E7E0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ind w:leftChars="96" w:left="510" w:hangingChars="100" w:hanging="28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)曾參加相關課程、活動及競賽(10%)</w:t>
            </w:r>
          </w:p>
          <w:p w14:paraId="557D8245" w14:textId="77777777" w:rsidR="00CA2280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（三）錄取人數：</w:t>
            </w:r>
          </w:p>
          <w:p w14:paraId="06610534" w14:textId="4AFB81AF" w:rsidR="00437614" w:rsidRPr="000D22A2" w:rsidRDefault="00CA2280" w:rsidP="00CA2280">
            <w:pPr>
              <w:tabs>
                <w:tab w:val="left" w:pos="1840"/>
              </w:tabs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預定招收20名：校內學生錄取4名，外校學生錄取1</w:t>
            </w:r>
            <w:r w:rsidRPr="000D22A2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名為原則，額滿為止。</w:t>
            </w:r>
          </w:p>
        </w:tc>
      </w:tr>
      <w:tr w:rsidR="000D22A2" w:rsidRPr="000D22A2" w14:paraId="3CE16F84" w14:textId="77777777" w:rsidTr="00A347D4">
        <w:trPr>
          <w:trHeight w:val="714"/>
        </w:trPr>
        <w:tc>
          <w:tcPr>
            <w:tcW w:w="2008" w:type="dxa"/>
            <w:vAlign w:val="center"/>
          </w:tcPr>
          <w:p w14:paraId="59A02082" w14:textId="708A0A2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八、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期程</w:t>
            </w:r>
          </w:p>
        </w:tc>
        <w:tc>
          <w:tcPr>
            <w:tcW w:w="7740" w:type="dxa"/>
            <w:vAlign w:val="center"/>
          </w:tcPr>
          <w:p w14:paraId="7FB45592" w14:textId="48C647F1" w:rsidR="0060306F" w:rsidRPr="004067BE" w:rsidRDefault="0060306F" w:rsidP="0060306F">
            <w:pPr>
              <w:pStyle w:val="Default"/>
              <w:rPr>
                <w:b/>
                <w:color w:val="000000" w:themeColor="text1"/>
                <w:sz w:val="28"/>
                <w:szCs w:val="28"/>
              </w:rPr>
            </w:pP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12年9月6日（三）至</w:t>
            </w:r>
            <w:r w:rsidRPr="00DF547D">
              <w:rPr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12年1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0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月</w:t>
            </w:r>
            <w:r w:rsidR="00D26A1F"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25</w:t>
            </w:r>
            <w:r w:rsidRPr="00DF547D">
              <w:rPr>
                <w:rFonts w:hint="eastAsia"/>
                <w:b/>
                <w:color w:val="000000" w:themeColor="text1"/>
                <w:sz w:val="28"/>
                <w:szCs w:val="28"/>
                <w:shd w:val="clear" w:color="auto" w:fill="D9D9D9" w:themeFill="background1" w:themeFillShade="D9"/>
              </w:rPr>
              <w:t>日（三）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6F0C107D" w14:textId="21A8FFF6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每週三下午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1:00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至</w:t>
            </w:r>
            <w:r w:rsidR="00BF3A8F">
              <w:rPr>
                <w:rFonts w:hint="eastAsia"/>
                <w:b/>
                <w:color w:val="000000" w:themeColor="text1"/>
                <w:sz w:val="28"/>
                <w:szCs w:val="28"/>
              </w:rPr>
              <w:t>4</w:t>
            </w:r>
            <w:r w:rsidRPr="004067BE">
              <w:rPr>
                <w:b/>
                <w:color w:val="000000" w:themeColor="text1"/>
                <w:sz w:val="28"/>
                <w:szCs w:val="28"/>
              </w:rPr>
              <w:t>:00</w:t>
            </w:r>
            <w:r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，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八週共計</w:t>
            </w:r>
            <w:r w:rsidR="00D26A1F" w:rsidRPr="004067BE">
              <w:rPr>
                <w:b/>
                <w:color w:val="000000" w:themeColor="text1"/>
                <w:sz w:val="28"/>
                <w:szCs w:val="28"/>
              </w:rPr>
              <w:t>24</w:t>
            </w:r>
            <w:r w:rsidR="00D26A1F" w:rsidRPr="004067BE">
              <w:rPr>
                <w:rFonts w:hint="eastAsia"/>
                <w:b/>
                <w:color w:val="000000" w:themeColor="text1"/>
                <w:sz w:val="28"/>
                <w:szCs w:val="28"/>
              </w:rPr>
              <w:t>小時</w:t>
            </w:r>
          </w:p>
        </w:tc>
      </w:tr>
      <w:tr w:rsidR="000D22A2" w:rsidRPr="000D22A2" w14:paraId="5827F980" w14:textId="77777777" w:rsidTr="00A347D4">
        <w:trPr>
          <w:trHeight w:val="527"/>
        </w:trPr>
        <w:tc>
          <w:tcPr>
            <w:tcW w:w="2008" w:type="dxa"/>
            <w:vAlign w:val="center"/>
          </w:tcPr>
          <w:p w14:paraId="2F7FE835" w14:textId="7D1C75DE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九、</w:t>
            </w:r>
            <w:r w:rsidR="00DF547D">
              <w:rPr>
                <w:rFonts w:eastAsia="標楷體" w:hint="eastAsia"/>
                <w:b/>
                <w:color w:val="000000" w:themeColor="text1"/>
                <w:sz w:val="28"/>
              </w:rPr>
              <w:t>上課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地點</w:t>
            </w:r>
          </w:p>
        </w:tc>
        <w:tc>
          <w:tcPr>
            <w:tcW w:w="7740" w:type="dxa"/>
            <w:vAlign w:val="center"/>
          </w:tcPr>
          <w:p w14:paraId="58FBF725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color w:val="000000" w:themeColor="text1"/>
                <w:sz w:val="28"/>
              </w:rPr>
              <w:t>臺北市中山區濱江國民小學</w:t>
            </w:r>
          </w:p>
          <w:p w14:paraId="554521A1" w14:textId="77777777" w:rsidR="0060306F" w:rsidRPr="000D22A2" w:rsidRDefault="0060306F" w:rsidP="0060306F">
            <w:pPr>
              <w:snapToGrid w:val="0"/>
              <w:spacing w:line="36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如遇到自然災害、地震、颱風或不可抗力之因素，致活動日期或地點更動，將公告於濱江國小最新消息網站。</w:t>
            </w:r>
          </w:p>
        </w:tc>
      </w:tr>
      <w:tr w:rsidR="000D22A2" w:rsidRPr="000D22A2" w14:paraId="20AC33EE" w14:textId="77777777" w:rsidTr="000E583E">
        <w:trPr>
          <w:trHeight w:val="2773"/>
        </w:trPr>
        <w:tc>
          <w:tcPr>
            <w:tcW w:w="2008" w:type="dxa"/>
            <w:vAlign w:val="center"/>
          </w:tcPr>
          <w:p w14:paraId="109B7F71" w14:textId="77777777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十、報名方式</w:t>
            </w:r>
          </w:p>
        </w:tc>
        <w:tc>
          <w:tcPr>
            <w:tcW w:w="7740" w:type="dxa"/>
            <w:vAlign w:val="center"/>
          </w:tcPr>
          <w:p w14:paraId="3874C0A8" w14:textId="0C8A2D32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原校報名日期：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即日起至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7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日（三）向各校業務承辦人報名。</w:t>
            </w:r>
          </w:p>
          <w:p w14:paraId="720FC61E" w14:textId="5CFD29F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</w:t>
            </w:r>
            <w:r w:rsidRPr="000D22A2">
              <w:rPr>
                <w:rFonts w:hAnsi="標楷體" w:hint="eastAsia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承辦學校收件：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日（三）前，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學校統一推薦報名，報名表(附件一)填寫完畢後一起裝訂。以聯絡箱送達濱江國小輔導室(聯絡箱018)，並請以電話確認（吳政達老師，85021571轉1201）。</w:t>
            </w:r>
          </w:p>
          <w:p w14:paraId="62306BFA" w14:textId="46C033B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(三)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錄取名單公布：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將於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月2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三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）中午</w:t>
            </w:r>
            <w:r w:rsidRPr="000D22A2">
              <w:rPr>
                <w:color w:val="000000" w:themeColor="text1"/>
                <w:sz w:val="28"/>
                <w:szCs w:val="28"/>
              </w:rPr>
              <w:t>12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時公告於本校網站，並通知各校錄取學生名單。</w:t>
            </w:r>
          </w:p>
          <w:p w14:paraId="76AB320E" w14:textId="33A01E8A" w:rsidR="0060306F" w:rsidRPr="000D22A2" w:rsidRDefault="0060306F" w:rsidP="0039770A">
            <w:pPr>
              <w:pStyle w:val="Default"/>
              <w:spacing w:line="440" w:lineRule="exact"/>
              <w:jc w:val="both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(四)</w:t>
            </w:r>
            <w:r w:rsidRPr="000D22A2">
              <w:rPr>
                <w:rFonts w:hint="eastAsia"/>
                <w:b/>
                <w:color w:val="000000" w:themeColor="text1"/>
                <w:sz w:val="28"/>
                <w:szCs w:val="28"/>
              </w:rPr>
              <w:t>繳費方式：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經公告正取之學生，自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6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25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日起至</w:t>
            </w:r>
            <w:r w:rsidRPr="000D22A2">
              <w:rPr>
                <w:color w:val="000000" w:themeColor="text1"/>
                <w:sz w:val="28"/>
                <w:szCs w:val="28"/>
              </w:rPr>
              <w:t>1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1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2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年6月</w:t>
            </w:r>
            <w:r w:rsidR="004C2894" w:rsidRPr="000D22A2">
              <w:rPr>
                <w:rFonts w:hint="eastAsia"/>
                <w:color w:val="000000" w:themeColor="text1"/>
                <w:sz w:val="28"/>
                <w:szCs w:val="28"/>
              </w:rPr>
              <w:t>30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日下午</w:t>
            </w:r>
            <w:r w:rsidRPr="000D22A2">
              <w:rPr>
                <w:color w:val="000000" w:themeColor="text1"/>
                <w:sz w:val="28"/>
                <w:szCs w:val="28"/>
              </w:rPr>
              <w:t>4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時止，依據錄取通知單之繳費方式完成繳費，</w:t>
            </w:r>
            <w:r w:rsidR="004067BE" w:rsidRPr="004067BE">
              <w:rPr>
                <w:rFonts w:hint="eastAsia"/>
                <w:b/>
                <w:color w:val="000000" w:themeColor="text1"/>
                <w:sz w:val="28"/>
                <w:shd w:val="clear" w:color="auto" w:fill="D9D9D9" w:themeFill="background1" w:themeFillShade="D9"/>
              </w:rPr>
              <w:t>每人繳費2000元</w:t>
            </w:r>
            <w:r w:rsidR="004067BE">
              <w:rPr>
                <w:rFonts w:hint="eastAsia"/>
                <w:b/>
                <w:color w:val="000000" w:themeColor="text1"/>
                <w:sz w:val="28"/>
              </w:rPr>
              <w:t>，</w:t>
            </w: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逾期視同放棄，將由備取人員遞補。</w:t>
            </w:r>
          </w:p>
        </w:tc>
      </w:tr>
      <w:tr w:rsidR="000D22A2" w:rsidRPr="000D22A2" w14:paraId="4564D8EB" w14:textId="77777777" w:rsidTr="0082214B">
        <w:trPr>
          <w:trHeight w:val="1266"/>
        </w:trPr>
        <w:tc>
          <w:tcPr>
            <w:tcW w:w="2008" w:type="dxa"/>
            <w:vAlign w:val="center"/>
          </w:tcPr>
          <w:p w14:paraId="0950FA38" w14:textId="548BD664" w:rsidR="0060306F" w:rsidRPr="000D22A2" w:rsidRDefault="0060306F" w:rsidP="0060306F">
            <w:pPr>
              <w:snapToGrid w:val="0"/>
              <w:spacing w:line="400" w:lineRule="exact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lastRenderedPageBreak/>
              <w:t>十一、</w:t>
            </w:r>
            <w:r w:rsidR="004067BE">
              <w:rPr>
                <w:rFonts w:eastAsia="標楷體" w:hint="eastAsia"/>
                <w:b/>
                <w:color w:val="000000" w:themeColor="text1"/>
                <w:sz w:val="28"/>
              </w:rPr>
              <w:t>報名</w:t>
            </w: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經費</w:t>
            </w:r>
          </w:p>
        </w:tc>
        <w:tc>
          <w:tcPr>
            <w:tcW w:w="7740" w:type="dxa"/>
            <w:vAlign w:val="center"/>
          </w:tcPr>
          <w:p w14:paraId="37EACA6F" w14:textId="274DC1C7" w:rsidR="0060306F" w:rsidRPr="000D22A2" w:rsidRDefault="004067BE" w:rsidP="004067BE">
            <w:pPr>
              <w:pStyle w:val="Default"/>
              <w:rPr>
                <w:color w:val="000000" w:themeColor="text1"/>
                <w:sz w:val="28"/>
              </w:rPr>
            </w:pPr>
            <w:r w:rsidRPr="004067BE">
              <w:rPr>
                <w:rFonts w:hint="eastAsia"/>
                <w:b/>
                <w:color w:val="000000" w:themeColor="text1"/>
                <w:sz w:val="28"/>
              </w:rPr>
              <w:t>本活動由參加</w:t>
            </w:r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學生</w:t>
            </w:r>
            <w:proofErr w:type="gramStart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自付每位</w:t>
            </w:r>
            <w:proofErr w:type="gramEnd"/>
            <w:r w:rsidRPr="004067BE">
              <w:rPr>
                <w:rFonts w:hint="eastAsia"/>
                <w:b/>
                <w:color w:val="000000" w:themeColor="text1"/>
                <w:sz w:val="28"/>
                <w:bdr w:val="single" w:sz="4" w:space="0" w:color="auto"/>
              </w:rPr>
              <w:t>2,000元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整</w:t>
            </w:r>
            <w:r w:rsidRPr="004067BE">
              <w:rPr>
                <w:rFonts w:hint="eastAsia"/>
                <w:color w:val="000000" w:themeColor="text1"/>
                <w:sz w:val="28"/>
              </w:rPr>
              <w:t>，不足額部份由臺北市政府教育局經費補助。</w:t>
            </w:r>
            <w:r w:rsidRPr="004067BE">
              <w:rPr>
                <w:rFonts w:hint="eastAsia"/>
                <w:b/>
                <w:color w:val="000000" w:themeColor="text1"/>
                <w:sz w:val="28"/>
              </w:rPr>
              <w:t>課程結束後需收回所有機器人材料。</w:t>
            </w:r>
          </w:p>
        </w:tc>
      </w:tr>
      <w:tr w:rsidR="0060306F" w:rsidRPr="000D22A2" w14:paraId="0D7A2E71" w14:textId="77777777" w:rsidTr="000E583E">
        <w:trPr>
          <w:trHeight w:val="711"/>
        </w:trPr>
        <w:tc>
          <w:tcPr>
            <w:tcW w:w="2008" w:type="dxa"/>
            <w:vAlign w:val="center"/>
          </w:tcPr>
          <w:p w14:paraId="48E28BFB" w14:textId="77777777" w:rsidR="0060306F" w:rsidRPr="000D22A2" w:rsidRDefault="0060306F" w:rsidP="0060306F">
            <w:pPr>
              <w:snapToGrid w:val="0"/>
              <w:spacing w:line="400" w:lineRule="exact"/>
              <w:ind w:left="900" w:hanging="900"/>
              <w:jc w:val="both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十二、參加學員</w:t>
            </w:r>
          </w:p>
          <w:p w14:paraId="36210981" w14:textId="77777777" w:rsidR="0060306F" w:rsidRPr="000D22A2" w:rsidRDefault="0060306F" w:rsidP="0060306F">
            <w:pPr>
              <w:snapToGrid w:val="0"/>
              <w:spacing w:line="400" w:lineRule="exact"/>
              <w:ind w:left="899" w:hanging="179"/>
              <w:jc w:val="right"/>
              <w:rPr>
                <w:rFonts w:eastAsia="標楷體"/>
                <w:b/>
                <w:color w:val="000000" w:themeColor="text1"/>
                <w:sz w:val="28"/>
              </w:rPr>
            </w:pPr>
            <w:r w:rsidRPr="000D22A2">
              <w:rPr>
                <w:rFonts w:eastAsia="標楷體" w:hint="eastAsia"/>
                <w:b/>
                <w:color w:val="000000" w:themeColor="text1"/>
                <w:sz w:val="28"/>
              </w:rPr>
              <w:t>獎勵方式</w:t>
            </w:r>
          </w:p>
        </w:tc>
        <w:tc>
          <w:tcPr>
            <w:tcW w:w="7740" w:type="dxa"/>
            <w:vAlign w:val="center"/>
          </w:tcPr>
          <w:p w14:paraId="2C76743A" w14:textId="3F0339F5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</w:t>
            </w:r>
            <w:proofErr w:type="gramStart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)活動期間全勤者，頒予參與課程活動證書。</w:t>
            </w:r>
          </w:p>
          <w:p w14:paraId="5755B128" w14:textId="77777777" w:rsidR="0060306F" w:rsidRPr="000D22A2" w:rsidRDefault="0060306F" w:rsidP="0060306F">
            <w:pPr>
              <w:pStyle w:val="Default"/>
              <w:rPr>
                <w:color w:val="000000" w:themeColor="text1"/>
                <w:sz w:val="28"/>
                <w:szCs w:val="28"/>
              </w:rPr>
            </w:pPr>
            <w:r w:rsidRPr="000D22A2">
              <w:rPr>
                <w:rFonts w:hint="eastAsia"/>
                <w:color w:val="000000" w:themeColor="text1"/>
                <w:sz w:val="28"/>
                <w:szCs w:val="28"/>
              </w:rPr>
              <w:t>(二)上課表現優良者，除了獲頒學習優良證書以資鼓勵。</w:t>
            </w:r>
          </w:p>
        </w:tc>
      </w:tr>
    </w:tbl>
    <w:p w14:paraId="23544F8A" w14:textId="77777777" w:rsidR="0026274C" w:rsidRPr="000D22A2" w:rsidRDefault="0026274C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</w:p>
    <w:p w14:paraId="747C143B" w14:textId="77777777" w:rsidR="00A869DE" w:rsidRPr="000D22A2" w:rsidRDefault="00A869DE" w:rsidP="00C61F2F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32"/>
        </w:rPr>
        <w:t>貳、課程或活動</w:t>
      </w:r>
      <w:r w:rsidR="00966A67" w:rsidRPr="000D22A2">
        <w:rPr>
          <w:rFonts w:eastAsia="標楷體" w:hint="eastAsia"/>
          <w:b/>
          <w:color w:val="000000" w:themeColor="text1"/>
          <w:sz w:val="32"/>
        </w:rPr>
        <w:t>概述</w:t>
      </w:r>
    </w:p>
    <w:p w14:paraId="572116FD" w14:textId="77777777" w:rsidR="00974FC0" w:rsidRPr="000D22A2" w:rsidRDefault="00974FC0" w:rsidP="00987A9B">
      <w:pPr>
        <w:snapToGrid w:val="0"/>
        <w:spacing w:line="450" w:lineRule="exact"/>
        <w:jc w:val="both"/>
        <w:rPr>
          <w:rFonts w:eastAsia="標楷體"/>
          <w:b/>
          <w:color w:val="000000" w:themeColor="text1"/>
          <w:sz w:val="32"/>
        </w:rPr>
      </w:pPr>
      <w:r w:rsidRPr="000D22A2">
        <w:rPr>
          <w:rFonts w:eastAsia="標楷體" w:hint="eastAsia"/>
          <w:b/>
          <w:color w:val="000000" w:themeColor="text1"/>
          <w:sz w:val="28"/>
          <w:szCs w:val="28"/>
        </w:rPr>
        <w:t>一、課程整體結構</w:t>
      </w:r>
    </w:p>
    <w:p w14:paraId="5087CB3F" w14:textId="2268D2F6" w:rsidR="00706EF2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設計思考</w:t>
      </w: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的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中心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是一個「以使用者為中心」的方法，透過從人的需求出發，來創造更多的可能性。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「設計思考」總共有5個步驟，分別是 </w:t>
      </w:r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同理(</w:t>
      </w:r>
      <w:proofErr w:type="spellStart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Emphathize</w:t>
      </w:r>
      <w:proofErr w:type="spellEnd"/>
      <w:r w:rsidR="00706EF2" w:rsidRPr="000D22A2">
        <w:rPr>
          <w:rFonts w:ascii="標楷體" w:eastAsia="標楷體" w:hAnsi="標楷體"/>
          <w:b/>
          <w:bCs/>
          <w:color w:val="000000" w:themeColor="text1"/>
          <w:sz w:val="28"/>
          <w:szCs w:val="28"/>
        </w:rPr>
        <w:t>)→定義(Define)→發想(Ideate)→原型(Prototype)→測試(Test)</w:t>
      </w:r>
      <w:r w:rsidR="00706EF2" w:rsidRPr="000D22A2">
        <w:rPr>
          <w:rFonts w:ascii="標楷體" w:eastAsia="標楷體" w:hAnsi="標楷體"/>
          <w:color w:val="000000" w:themeColor="text1"/>
          <w:sz w:val="28"/>
          <w:szCs w:val="28"/>
        </w:rPr>
        <w:t>，透過這5個步驟的設計流程，不斷的反覆測試與回頭修改後，我們將可以更有效率的設計出更貼近使用者需求的產品。</w:t>
      </w:r>
    </w:p>
    <w:p w14:paraId="3200495A" w14:textId="7F96D8A8" w:rsidR="0060306F" w:rsidRPr="000D22A2" w:rsidRDefault="0060306F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設計思考以人為本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：以人為設計的出發點，運用同理心，站在各個持分者的角度，發掘他們的需求、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需要及痛點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，並以此為基礎，思考真正貼近用家的設計。及早失敗：設計思考鼓勵及早失敗的心態，並作相對應的修正。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跨域團隊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合作：不同領域背景的成員，具有不同的專長，不同的觀點在看待事物。因此，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一個跨域的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創新團隊，不只是能夠做出跨領域整合的成果。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透過不同的觀點討論，也更容易激發出更多創新的可能。邊學邊做：動手學習，實地動手做出原型。不論成功與否，都能由實作的過程中，更進一步去學習。快速原型製作：原型製作，由粗略且簡易的模型開始。很快的完成，以供快速反覆的修正。</w:t>
      </w:r>
    </w:p>
    <w:p w14:paraId="748E1B1A" w14:textId="70218211" w:rsidR="00974FC0" w:rsidRPr="000D22A2" w:rsidRDefault="00974FC0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專題式學習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（PBL），最適合教導STEAM跨領域素養和能力。專題式學習不是每堂四十五分鐘的分科學習，而是以學生最有感的主題出發，有意義的結合至少兩種專科知識，設計出持續六到八</w:t>
      </w:r>
      <w:proofErr w:type="gramStart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週</w:t>
      </w:r>
      <w:proofErr w:type="gramEnd"/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以上的學習內容和評量標準，最後學生產出作品，而非考試的分數。</w:t>
      </w:r>
    </w:p>
    <w:p w14:paraId="00F4E23B" w14:textId="77777777" w:rsidR="00A8320B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學習程式語言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打造機器人，搶不走的競爭力科技大爆發，帶來世界、生活劇變，培養孩子迎向改變、主導未來，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提昇學生的核心素養--讓學生學會像科學家一樣思考</w:t>
      </w:r>
    </w:p>
    <w:p w14:paraId="4D84717B" w14:textId="77777777" w:rsidR="00E95CF4" w:rsidRPr="000D22A2" w:rsidRDefault="00E95CF4" w:rsidP="00987A9B">
      <w:pPr>
        <w:snapToGrid w:val="0"/>
        <w:spacing w:line="450" w:lineRule="exact"/>
        <w:ind w:firstLineChars="202" w:firstLine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0D22A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b/>
          <w:color w:val="000000" w:themeColor="text1"/>
          <w:sz w:val="28"/>
          <w:szCs w:val="28"/>
        </w:rPr>
        <w:t>教育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是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要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培養學生的科學素養、技術素養、工程素養和數學素養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加上藝術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素養這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proofErr w:type="gramStart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個</w:t>
      </w:r>
      <w:proofErr w:type="gramEnd"/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方面。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藉由圖像式程式語言的學習以及實體操作編程機器人，讓孩子由圖像式程式語言控制編程機器人，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大大改變寫程式的編輯器，透過豐富的想像創造出各種與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編程機器人</w:t>
      </w:r>
      <w:r w:rsidRPr="000D22A2">
        <w:rPr>
          <w:rFonts w:ascii="標楷體" w:eastAsia="標楷體" w:hAnsi="標楷體"/>
          <w:color w:val="000000" w:themeColor="text1"/>
          <w:sz w:val="28"/>
          <w:szCs w:val="28"/>
        </w:rPr>
        <w:t>有關的應用</w:t>
      </w:r>
      <w:r w:rsidRPr="000D22A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E9B7250" w14:textId="77777777" w:rsidR="00AE59A3" w:rsidRPr="00840D55" w:rsidRDefault="00AE59A3" w:rsidP="00AE59A3">
      <w:pPr>
        <w:snapToGrid w:val="0"/>
        <w:spacing w:afterLines="50" w:after="180" w:line="360" w:lineRule="exact"/>
        <w:jc w:val="both"/>
        <w:rPr>
          <w:rFonts w:eastAsia="標楷體"/>
          <w:b/>
          <w:color w:val="000000" w:themeColor="text1"/>
          <w:sz w:val="28"/>
          <w:szCs w:val="28"/>
        </w:rPr>
      </w:pPr>
      <w:r>
        <w:rPr>
          <w:rFonts w:eastAsia="標楷體" w:hint="eastAsia"/>
          <w:b/>
          <w:color w:val="000000" w:themeColor="text1"/>
          <w:sz w:val="28"/>
          <w:szCs w:val="28"/>
        </w:rPr>
        <w:lastRenderedPageBreak/>
        <w:t>二</w:t>
      </w:r>
      <w:r w:rsidRPr="00840D55">
        <w:rPr>
          <w:rFonts w:eastAsia="標楷體" w:hint="eastAsia"/>
          <w:b/>
          <w:color w:val="000000" w:themeColor="text1"/>
          <w:sz w:val="28"/>
          <w:szCs w:val="28"/>
        </w:rPr>
        <w:t>、課程或活動內容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1418"/>
        <w:gridCol w:w="5528"/>
      </w:tblGrid>
      <w:tr w:rsidR="00AE59A3" w:rsidRPr="00840D55" w14:paraId="7EA963ED" w14:textId="77777777" w:rsidTr="0015177D">
        <w:trPr>
          <w:cantSplit/>
          <w:trHeight w:val="730"/>
        </w:trPr>
        <w:tc>
          <w:tcPr>
            <w:tcW w:w="2830" w:type="dxa"/>
            <w:vAlign w:val="center"/>
          </w:tcPr>
          <w:p w14:paraId="3C7D5702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</w:tcPr>
          <w:p w14:paraId="2F7FA971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5528" w:type="dxa"/>
            <w:vAlign w:val="center"/>
          </w:tcPr>
          <w:p w14:paraId="4F9412FD" w14:textId="77777777" w:rsidR="00AE59A3" w:rsidRPr="001042F0" w:rsidRDefault="00AE59A3" w:rsidP="0015177D">
            <w:pPr>
              <w:snapToGrid w:val="0"/>
              <w:spacing w:line="36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1042F0">
              <w:rPr>
                <w:rFonts w:eastAsia="標楷體" w:hint="eastAsia"/>
                <w:color w:val="000000" w:themeColor="text1"/>
                <w:sz w:val="28"/>
                <w:szCs w:val="28"/>
              </w:rPr>
              <w:t>子題</w:t>
            </w:r>
          </w:p>
        </w:tc>
      </w:tr>
      <w:tr w:rsidR="00AE59A3" w:rsidRPr="00840D55" w14:paraId="5B8A5C5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436B6A24" w14:textId="7D6E07F4" w:rsidR="00AE59A3" w:rsidRPr="001042F0" w:rsidRDefault="00AE59A3" w:rsidP="003E28A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運動與力</w:t>
            </w:r>
          </w:p>
        </w:tc>
        <w:tc>
          <w:tcPr>
            <w:tcW w:w="1418" w:type="dxa"/>
            <w:vAlign w:val="center"/>
          </w:tcPr>
          <w:p w14:paraId="0AD3C86A" w14:textId="16897F1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9/6</w:t>
            </w:r>
          </w:p>
        </w:tc>
        <w:tc>
          <w:tcPr>
            <w:tcW w:w="5528" w:type="dxa"/>
            <w:vAlign w:val="center"/>
          </w:tcPr>
          <w:p w14:paraId="3FAB110E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>
              <w:rPr>
                <w:rFonts w:hAnsi="標楷體" w:hint="eastAsia"/>
                <w:bCs/>
                <w:sz w:val="28"/>
                <w:szCs w:val="28"/>
              </w:rPr>
              <w:t>程式</w:t>
            </w:r>
            <w:r w:rsidR="00AE59A3"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4A87EC8B" w14:textId="18BA5C98" w:rsidR="003E28A6" w:rsidRPr="003E28A6" w:rsidRDefault="003E28A6" w:rsidP="003E28A6">
            <w:pPr>
              <w:pStyle w:val="Default"/>
              <w:jc w:val="both"/>
              <w:rPr>
                <w:rFonts w:hAnsi="標楷體"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讓學生根據策略，</w:t>
            </w:r>
            <w:r w:rsidRPr="000E224C">
              <w:rPr>
                <w:rFonts w:hAnsi="標楷體"/>
                <w:sz w:val="28"/>
                <w:szCs w:val="28"/>
              </w:rPr>
              <w:t>學習</w:t>
            </w:r>
            <w:proofErr w:type="gramStart"/>
            <w:r w:rsidRPr="000E224C">
              <w:rPr>
                <w:rFonts w:hAnsi="標楷體"/>
                <w:sz w:val="28"/>
                <w:szCs w:val="28"/>
              </w:rPr>
              <w:t>迴</w:t>
            </w:r>
            <w:proofErr w:type="gramEnd"/>
            <w:r w:rsidRPr="000E224C">
              <w:rPr>
                <w:rFonts w:hAnsi="標楷體"/>
                <w:sz w:val="28"/>
                <w:szCs w:val="28"/>
              </w:rPr>
              <w:t>圈（重複一些指令）這個編程概念</w:t>
            </w:r>
            <w:r>
              <w:rPr>
                <w:rFonts w:hAnsi="標楷體" w:hint="eastAsia"/>
                <w:sz w:val="28"/>
                <w:szCs w:val="28"/>
              </w:rPr>
              <w:t>設計程式流程，</w:t>
            </w:r>
            <w:r w:rsidRPr="003E28A6">
              <w:rPr>
                <w:rFonts w:hAnsi="標楷體" w:hint="eastAsia"/>
                <w:sz w:val="28"/>
                <w:szCs w:val="28"/>
              </w:rPr>
              <w:t>完成程式編程。</w:t>
            </w:r>
          </w:p>
        </w:tc>
      </w:tr>
      <w:tr w:rsidR="00AE59A3" w:rsidRPr="00840D55" w14:paraId="7C58AF1D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6604AF19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CBE2ED8" w14:textId="64EC700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9/13</w:t>
            </w:r>
          </w:p>
        </w:tc>
        <w:tc>
          <w:tcPr>
            <w:tcW w:w="5528" w:type="dxa"/>
            <w:vAlign w:val="center"/>
          </w:tcPr>
          <w:p w14:paraId="4441FBB5" w14:textId="77777777" w:rsidR="00AE59A3" w:rsidRDefault="00AE59A3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速度設計思維</w:t>
            </w:r>
          </w:p>
          <w:p w14:paraId="3B6066E8" w14:textId="390BE98F" w:rsidR="003E28A6" w:rsidRPr="00AE59A3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學生根據搭建策略，完成一個速度模型，按照程序策略為模</w:t>
            </w:r>
            <w:r w:rsidRPr="000E224C">
              <w:rPr>
                <w:rFonts w:hAnsi="標楷體" w:hint="eastAsia"/>
                <w:sz w:val="28"/>
                <w:szCs w:val="28"/>
              </w:rPr>
              <w:t>型撰寫程式</w:t>
            </w:r>
            <w:r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483C0C64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2FA81FFE" w14:textId="4514B6B3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proofErr w:type="gramStart"/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靜力平衡</w:t>
            </w:r>
            <w:proofErr w:type="gramEnd"/>
          </w:p>
        </w:tc>
        <w:tc>
          <w:tcPr>
            <w:tcW w:w="1418" w:type="dxa"/>
            <w:vAlign w:val="center"/>
          </w:tcPr>
          <w:p w14:paraId="5FE01822" w14:textId="65DCDE16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9/20</w:t>
            </w:r>
          </w:p>
        </w:tc>
        <w:tc>
          <w:tcPr>
            <w:tcW w:w="5528" w:type="dxa"/>
            <w:vAlign w:val="center"/>
          </w:tcPr>
          <w:p w14:paraId="2FB60424" w14:textId="77777777" w:rsidR="00AE59A3" w:rsidRDefault="003E28A6" w:rsidP="003E28A6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結構設計思維</w:t>
            </w:r>
          </w:p>
          <w:p w14:paraId="3AC59042" w14:textId="60BD7E1B" w:rsidR="003E28A6" w:rsidRPr="003E28A6" w:rsidRDefault="003E28A6" w:rsidP="003E28A6">
            <w:pPr>
              <w:pStyle w:val="Default"/>
              <w:rPr>
                <w:rFonts w:hAnsi="標楷體"/>
                <w:bCs/>
                <w:sz w:val="28"/>
                <w:szCs w:val="28"/>
              </w:rPr>
            </w:pPr>
            <w:r w:rsidRPr="003E28A6">
              <w:rPr>
                <w:rFonts w:hAnsi="標楷體" w:hint="eastAsia"/>
                <w:bCs/>
                <w:sz w:val="28"/>
                <w:szCs w:val="28"/>
              </w:rPr>
              <w:t>讓學生根據搭建策略，完成機器人結構設計與搭建。</w:t>
            </w:r>
          </w:p>
        </w:tc>
      </w:tr>
      <w:tr w:rsidR="00AE59A3" w:rsidRPr="00840D55" w14:paraId="6C91444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42B43F0E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E3D70D" w14:textId="4493C4EF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9/27</w:t>
            </w:r>
          </w:p>
        </w:tc>
        <w:tc>
          <w:tcPr>
            <w:tcW w:w="5528" w:type="dxa"/>
            <w:vAlign w:val="center"/>
          </w:tcPr>
          <w:p w14:paraId="33CF2E3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proofErr w:type="gramStart"/>
            <w:r w:rsidRPr="000E224C">
              <w:rPr>
                <w:rFonts w:hAnsi="標楷體" w:hint="eastAsia"/>
                <w:bCs/>
                <w:sz w:val="28"/>
                <w:szCs w:val="28"/>
              </w:rPr>
              <w:t>感</w:t>
            </w:r>
            <w:proofErr w:type="gramEnd"/>
            <w:r w:rsidRPr="000E224C">
              <w:rPr>
                <w:rFonts w:hAnsi="標楷體" w:hint="eastAsia"/>
                <w:bCs/>
                <w:sz w:val="28"/>
                <w:szCs w:val="28"/>
              </w:rPr>
              <w:t>測</w:t>
            </w:r>
            <w:r w:rsidR="00141935">
              <w:rPr>
                <w:rFonts w:hAnsi="標楷體" w:hint="eastAsia"/>
                <w:bCs/>
                <w:sz w:val="28"/>
                <w:szCs w:val="28"/>
              </w:rPr>
              <w:t>器</w:t>
            </w:r>
            <w:r w:rsidRPr="000E224C">
              <w:rPr>
                <w:rFonts w:hAnsi="標楷體" w:hint="eastAsia"/>
                <w:bCs/>
                <w:sz w:val="28"/>
                <w:szCs w:val="28"/>
              </w:rPr>
              <w:t>設計思維</w:t>
            </w:r>
          </w:p>
          <w:p w14:paraId="7F9AB150" w14:textId="22FEB868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sz w:val="28"/>
                <w:szCs w:val="28"/>
              </w:rPr>
              <w:t>讓學生根據搭建策略，完成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0E224C">
              <w:rPr>
                <w:rFonts w:hAnsi="標楷體" w:hint="eastAsia"/>
                <w:sz w:val="28"/>
                <w:szCs w:val="28"/>
              </w:rPr>
              <w:t>感測模型。</w:t>
            </w:r>
          </w:p>
        </w:tc>
      </w:tr>
      <w:tr w:rsidR="00AE59A3" w:rsidRPr="00840D55" w14:paraId="6C5B3A32" w14:textId="77777777" w:rsidTr="0015177D">
        <w:trPr>
          <w:cantSplit/>
          <w:trHeight w:hRule="exact" w:val="1701"/>
        </w:trPr>
        <w:tc>
          <w:tcPr>
            <w:tcW w:w="2830" w:type="dxa"/>
            <w:vMerge w:val="restart"/>
            <w:vAlign w:val="center"/>
          </w:tcPr>
          <w:p w14:paraId="1E79D8F6" w14:textId="58030915" w:rsidR="00AE59A3" w:rsidRPr="001042F0" w:rsidRDefault="003E28A6" w:rsidP="0015177D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E224C">
              <w:rPr>
                <w:rFonts w:ascii="標楷體" w:eastAsia="標楷體" w:hAnsi="標楷體" w:hint="eastAsia"/>
                <w:sz w:val="28"/>
                <w:szCs w:val="28"/>
              </w:rPr>
              <w:t>動力機械</w:t>
            </w:r>
          </w:p>
        </w:tc>
        <w:tc>
          <w:tcPr>
            <w:tcW w:w="1418" w:type="dxa"/>
            <w:vAlign w:val="center"/>
          </w:tcPr>
          <w:p w14:paraId="43850878" w14:textId="0EDFE0E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10/4</w:t>
            </w:r>
          </w:p>
        </w:tc>
        <w:tc>
          <w:tcPr>
            <w:tcW w:w="5528" w:type="dxa"/>
            <w:vAlign w:val="center"/>
          </w:tcPr>
          <w:p w14:paraId="1402FAD5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自動設計思維</w:t>
            </w:r>
          </w:p>
          <w:p w14:paraId="703996CD" w14:textId="1C971AD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生根據搭建策略，完成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>
              <w:rPr>
                <w:rFonts w:hAnsi="標楷體" w:hint="eastAsia"/>
                <w:bCs/>
                <w:sz w:val="28"/>
                <w:szCs w:val="28"/>
              </w:rPr>
              <w:t>設計，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根據編程策略，利用感測器</w:t>
            </w:r>
            <w:r w:rsidRPr="000E224C">
              <w:rPr>
                <w:rFonts w:hAnsi="標楷體" w:hint="eastAsia"/>
                <w:sz w:val="28"/>
                <w:szCs w:val="28"/>
              </w:rPr>
              <w:t>完成程式編程撰寫。</w:t>
            </w:r>
          </w:p>
        </w:tc>
      </w:tr>
      <w:tr w:rsidR="00AE59A3" w:rsidRPr="00840D55" w14:paraId="0FB69005" w14:textId="77777777" w:rsidTr="0015177D">
        <w:trPr>
          <w:cantSplit/>
          <w:trHeight w:hRule="exact" w:val="1701"/>
        </w:trPr>
        <w:tc>
          <w:tcPr>
            <w:tcW w:w="2830" w:type="dxa"/>
            <w:vMerge/>
            <w:vAlign w:val="center"/>
          </w:tcPr>
          <w:p w14:paraId="02D47698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BD66463" w14:textId="7E3D19E7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10/11</w:t>
            </w:r>
          </w:p>
        </w:tc>
        <w:tc>
          <w:tcPr>
            <w:tcW w:w="5528" w:type="dxa"/>
            <w:vAlign w:val="center"/>
          </w:tcPr>
          <w:p w14:paraId="4E078D1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推力設計思維</w:t>
            </w:r>
          </w:p>
          <w:p w14:paraId="1F515F02" w14:textId="082E7700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設計一部帶有自動馬達的</w:t>
            </w:r>
            <w:r w:rsidRPr="003E28A6">
              <w:rPr>
                <w:rFonts w:hAnsi="標楷體" w:hint="eastAsia"/>
                <w:bCs/>
                <w:sz w:val="28"/>
                <w:szCs w:val="28"/>
              </w:rPr>
              <w:t>機器人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，可以在地面自動行</w:t>
            </w:r>
            <w:r w:rsidRPr="000E224C">
              <w:rPr>
                <w:rFonts w:hAnsi="標楷體" w:hint="eastAsia"/>
                <w:sz w:val="28"/>
                <w:szCs w:val="28"/>
              </w:rPr>
              <w:t>走。</w:t>
            </w:r>
          </w:p>
        </w:tc>
      </w:tr>
      <w:tr w:rsidR="00AE59A3" w:rsidRPr="00840D55" w14:paraId="3E66F3A1" w14:textId="77777777" w:rsidTr="0015177D">
        <w:trPr>
          <w:cantSplit/>
          <w:trHeight w:hRule="exact" w:val="1420"/>
        </w:trPr>
        <w:tc>
          <w:tcPr>
            <w:tcW w:w="2830" w:type="dxa"/>
            <w:vMerge/>
            <w:vAlign w:val="center"/>
          </w:tcPr>
          <w:p w14:paraId="69BFBD72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BD3B001" w14:textId="52769173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10/18</w:t>
            </w:r>
          </w:p>
        </w:tc>
        <w:tc>
          <w:tcPr>
            <w:tcW w:w="5528" w:type="dxa"/>
            <w:vAlign w:val="center"/>
          </w:tcPr>
          <w:p w14:paraId="6AB8FEC2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扭力設計思維</w:t>
            </w:r>
          </w:p>
          <w:p w14:paraId="2F572D05" w14:textId="754EC152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能完成差速的結構組裝，</w:t>
            </w:r>
            <w:r>
              <w:rPr>
                <w:rFonts w:hAnsi="標楷體" w:hint="eastAsia"/>
                <w:bCs/>
                <w:sz w:val="28"/>
                <w:szCs w:val="28"/>
              </w:rPr>
              <w:t>設計上</w:t>
            </w:r>
            <w:r w:rsidRPr="000E224C">
              <w:rPr>
                <w:rFonts w:hAnsi="標楷體" w:hint="eastAsia"/>
                <w:sz w:val="28"/>
                <w:szCs w:val="28"/>
              </w:rPr>
              <w:t>坡</w:t>
            </w:r>
            <w:r>
              <w:rPr>
                <w:rFonts w:hAnsi="標楷體" w:hint="eastAsia"/>
                <w:sz w:val="28"/>
                <w:szCs w:val="28"/>
              </w:rPr>
              <w:t>與</w:t>
            </w:r>
            <w:r w:rsidRPr="000E224C">
              <w:rPr>
                <w:rFonts w:hAnsi="標楷體" w:hint="eastAsia"/>
                <w:sz w:val="28"/>
                <w:szCs w:val="28"/>
              </w:rPr>
              <w:t>下坡</w:t>
            </w:r>
            <w:r>
              <w:rPr>
                <w:rFonts w:hAnsi="標楷體" w:hint="eastAsia"/>
                <w:sz w:val="28"/>
                <w:szCs w:val="28"/>
              </w:rPr>
              <w:t>的速度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  <w:tr w:rsidR="00AE59A3" w:rsidRPr="00840D55" w14:paraId="1A5EFCAA" w14:textId="77777777" w:rsidTr="0015177D">
        <w:trPr>
          <w:cantSplit/>
          <w:trHeight w:hRule="exact" w:val="1411"/>
        </w:trPr>
        <w:tc>
          <w:tcPr>
            <w:tcW w:w="2830" w:type="dxa"/>
            <w:vMerge/>
            <w:vAlign w:val="center"/>
          </w:tcPr>
          <w:p w14:paraId="0E9D4706" w14:textId="77777777" w:rsidR="00AE59A3" w:rsidRPr="001042F0" w:rsidRDefault="00AE59A3" w:rsidP="0015177D">
            <w:pPr>
              <w:snapToGrid w:val="0"/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2BA7B5C" w14:textId="411A3958" w:rsidR="00AE59A3" w:rsidRPr="001042F0" w:rsidRDefault="001832C2" w:rsidP="0015177D">
            <w:pPr>
              <w:pStyle w:val="Default"/>
              <w:spacing w:line="280" w:lineRule="exact"/>
              <w:jc w:val="center"/>
              <w:rPr>
                <w:rFonts w:hAnsi="標楷體"/>
                <w:color w:val="000000" w:themeColor="text1"/>
                <w:sz w:val="28"/>
                <w:szCs w:val="28"/>
              </w:rPr>
            </w:pPr>
            <w:r>
              <w:rPr>
                <w:rFonts w:hAnsi="標楷體" w:hint="eastAsia"/>
                <w:color w:val="000000" w:themeColor="text1"/>
                <w:sz w:val="28"/>
                <w:szCs w:val="28"/>
              </w:rPr>
              <w:t>10/25</w:t>
            </w:r>
          </w:p>
        </w:tc>
        <w:tc>
          <w:tcPr>
            <w:tcW w:w="5528" w:type="dxa"/>
            <w:vAlign w:val="center"/>
          </w:tcPr>
          <w:p w14:paraId="2837DE04" w14:textId="77777777" w:rsidR="00AE59A3" w:rsidRDefault="003E28A6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0E224C">
              <w:rPr>
                <w:rFonts w:hAnsi="標楷體" w:hint="eastAsia"/>
                <w:bCs/>
                <w:sz w:val="28"/>
                <w:szCs w:val="28"/>
              </w:rPr>
              <w:t>搬運與運動設計思維</w:t>
            </w:r>
          </w:p>
          <w:p w14:paraId="003F6053" w14:textId="545621CB" w:rsidR="00141935" w:rsidRPr="003E28A6" w:rsidRDefault="00141935" w:rsidP="00141935">
            <w:pPr>
              <w:pStyle w:val="Default"/>
              <w:jc w:val="center"/>
              <w:rPr>
                <w:rFonts w:hAnsi="標楷體"/>
                <w:bCs/>
                <w:sz w:val="28"/>
                <w:szCs w:val="28"/>
              </w:rPr>
            </w:pPr>
            <w:r w:rsidRPr="00141935">
              <w:rPr>
                <w:rFonts w:hAnsi="標楷體" w:hint="eastAsia"/>
                <w:bCs/>
                <w:sz w:val="28"/>
                <w:szCs w:val="28"/>
              </w:rPr>
              <w:t>探索機器人的</w:t>
            </w:r>
            <w:r>
              <w:rPr>
                <w:rFonts w:hAnsi="標楷體" w:hint="eastAsia"/>
                <w:bCs/>
                <w:sz w:val="28"/>
                <w:szCs w:val="28"/>
              </w:rPr>
              <w:t>結構，</w:t>
            </w:r>
            <w:r w:rsidRPr="00141935">
              <w:rPr>
                <w:rFonts w:hAnsi="標楷體" w:hint="eastAsia"/>
                <w:bCs/>
                <w:sz w:val="28"/>
                <w:szCs w:val="28"/>
              </w:rPr>
              <w:t>設計</w:t>
            </w:r>
            <w:r>
              <w:rPr>
                <w:rFonts w:hAnsi="標楷體" w:hint="eastAsia"/>
                <w:bCs/>
                <w:sz w:val="28"/>
                <w:szCs w:val="28"/>
              </w:rPr>
              <w:t>完成能搬運及運動的結構搭建</w:t>
            </w:r>
            <w:r w:rsidRPr="000E224C">
              <w:rPr>
                <w:rFonts w:hAnsi="標楷體" w:hint="eastAsia"/>
                <w:sz w:val="28"/>
                <w:szCs w:val="28"/>
              </w:rPr>
              <w:t>。</w:t>
            </w:r>
          </w:p>
        </w:tc>
      </w:tr>
    </w:tbl>
    <w:p w14:paraId="0F406A19" w14:textId="4430B641" w:rsidR="00F31726" w:rsidRPr="000E224C" w:rsidRDefault="000E224C" w:rsidP="000E224C">
      <w:pPr>
        <w:snapToGrid w:val="0"/>
        <w:spacing w:beforeLines="100" w:before="360" w:line="36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lastRenderedPageBreak/>
        <w:t>五、</w:t>
      </w:r>
      <w:r w:rsidR="00F31726" w:rsidRPr="000E224C">
        <w:rPr>
          <w:rFonts w:eastAsia="標楷體" w:hint="eastAsia"/>
          <w:b/>
          <w:sz w:val="28"/>
          <w:szCs w:val="28"/>
        </w:rPr>
        <w:t>師資背景說明：</w:t>
      </w:r>
    </w:p>
    <w:p w14:paraId="353303D8" w14:textId="77777777" w:rsidR="00F31726" w:rsidRPr="006E4A50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(</w:t>
      </w:r>
      <w:proofErr w:type="gramStart"/>
      <w:r>
        <w:rPr>
          <w:rFonts w:hAnsi="標楷體" w:hint="eastAsia"/>
          <w:sz w:val="28"/>
          <w:szCs w:val="28"/>
        </w:rPr>
        <w:t>一</w:t>
      </w:r>
      <w:proofErr w:type="gramEnd"/>
      <w:r>
        <w:rPr>
          <w:rFonts w:hAnsi="標楷體" w:hint="eastAsia"/>
          <w:sz w:val="28"/>
          <w:szCs w:val="28"/>
        </w:rPr>
        <w:t>)</w:t>
      </w:r>
      <w:r w:rsidRPr="006E4A50">
        <w:rPr>
          <w:rFonts w:hAnsi="標楷體"/>
          <w:sz w:val="28"/>
          <w:szCs w:val="28"/>
        </w:rPr>
        <w:t>教師</w:t>
      </w:r>
      <w:r w:rsidRPr="006E4A50">
        <w:rPr>
          <w:rFonts w:hAnsi="標楷體" w:hint="eastAsia"/>
          <w:sz w:val="28"/>
          <w:szCs w:val="28"/>
        </w:rPr>
        <w:t>：江宗誠</w:t>
      </w:r>
      <w:r>
        <w:rPr>
          <w:rFonts w:hAnsi="標楷體" w:hint="eastAsia"/>
          <w:sz w:val="28"/>
          <w:szCs w:val="28"/>
        </w:rPr>
        <w:t xml:space="preserve"> 老師</w:t>
      </w:r>
    </w:p>
    <w:p w14:paraId="0127493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擔任臺北市</w:t>
      </w:r>
      <w:r w:rsidRPr="00684469">
        <w:rPr>
          <w:rFonts w:hAnsi="標楷體" w:hint="eastAsia"/>
          <w:sz w:val="28"/>
          <w:szCs w:val="28"/>
        </w:rPr>
        <w:t>中小學科學展覽會</w:t>
      </w:r>
      <w:r>
        <w:rPr>
          <w:rFonts w:hAnsi="標楷體" w:hint="eastAsia"/>
          <w:sz w:val="28"/>
          <w:szCs w:val="28"/>
        </w:rPr>
        <w:t>評審</w:t>
      </w:r>
    </w:p>
    <w:p w14:paraId="5B3185D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D772C3">
        <w:rPr>
          <w:rFonts w:hAnsi="標楷體" w:hint="eastAsia"/>
          <w:sz w:val="28"/>
          <w:szCs w:val="28"/>
        </w:rPr>
        <w:t>畢業於國立</w:t>
      </w:r>
      <w:proofErr w:type="gramStart"/>
      <w:r>
        <w:rPr>
          <w:rFonts w:hAnsi="標楷體" w:hint="eastAsia"/>
          <w:sz w:val="28"/>
          <w:szCs w:val="28"/>
        </w:rPr>
        <w:t>臺</w:t>
      </w:r>
      <w:proofErr w:type="gramEnd"/>
      <w:r>
        <w:rPr>
          <w:rFonts w:hAnsi="標楷體" w:hint="eastAsia"/>
          <w:sz w:val="28"/>
          <w:szCs w:val="28"/>
        </w:rPr>
        <w:t>中教育大學理學碩士</w:t>
      </w:r>
    </w:p>
    <w:p w14:paraId="15E8A3C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參加臺北市教師行動研究榮獲第1名</w:t>
      </w:r>
    </w:p>
    <w:p w14:paraId="18DF2B3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參加臺北市教師教學檔案榮獲第1名</w:t>
      </w:r>
    </w:p>
    <w:p w14:paraId="44887E85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/>
          <w:sz w:val="28"/>
          <w:szCs w:val="28"/>
        </w:rPr>
        <w:t>全國科學探究競賽</w:t>
      </w:r>
      <w:r>
        <w:rPr>
          <w:rFonts w:hAnsi="標楷體" w:hint="eastAsia"/>
          <w:sz w:val="28"/>
          <w:szCs w:val="28"/>
        </w:rPr>
        <w:t>榮獲第1名</w:t>
      </w:r>
    </w:p>
    <w:p w14:paraId="436A82FE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指導學生參加</w:t>
      </w:r>
      <w:r w:rsidRPr="00684469">
        <w:rPr>
          <w:rFonts w:hAnsi="標楷體" w:hint="eastAsia"/>
          <w:sz w:val="28"/>
          <w:szCs w:val="28"/>
        </w:rPr>
        <w:t>全國中小學科學展覽會</w:t>
      </w:r>
      <w:r>
        <w:rPr>
          <w:rFonts w:hAnsi="標楷體" w:hint="eastAsia"/>
          <w:sz w:val="28"/>
          <w:szCs w:val="28"/>
        </w:rPr>
        <w:t>榮獲第1名</w:t>
      </w:r>
    </w:p>
    <w:p w14:paraId="68301978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擔任本校程式語言課後社團Ar</w:t>
      </w:r>
      <w:r>
        <w:rPr>
          <w:rFonts w:hAnsi="標楷體"/>
          <w:sz w:val="28"/>
          <w:szCs w:val="28"/>
        </w:rPr>
        <w:t>duino</w:t>
      </w:r>
      <w:r>
        <w:rPr>
          <w:rFonts w:hAnsi="標楷體" w:hint="eastAsia"/>
          <w:sz w:val="28"/>
          <w:szCs w:val="28"/>
        </w:rPr>
        <w:t>講師</w:t>
      </w:r>
    </w:p>
    <w:p w14:paraId="184E109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擔任本校程式語言課後社團機械手臂講師</w:t>
      </w:r>
    </w:p>
    <w:p w14:paraId="05DE942C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</w:t>
      </w:r>
      <w:proofErr w:type="spellStart"/>
      <w:r>
        <w:rPr>
          <w:rFonts w:hAnsi="標楷體" w:hint="eastAsia"/>
          <w:sz w:val="28"/>
          <w:szCs w:val="28"/>
        </w:rPr>
        <w:t>Micro:bit</w:t>
      </w:r>
      <w:proofErr w:type="spellEnd"/>
      <w:r>
        <w:rPr>
          <w:rFonts w:hAnsi="標楷體" w:hint="eastAsia"/>
          <w:sz w:val="28"/>
          <w:szCs w:val="28"/>
        </w:rPr>
        <w:t>講師</w:t>
      </w:r>
    </w:p>
    <w:p w14:paraId="46E71B60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擔任本校程式語言課後社團程式機器人講師</w:t>
      </w:r>
    </w:p>
    <w:p w14:paraId="2B11FEFA" w14:textId="77777777" w:rsidR="00F31726" w:rsidRPr="00CF5F85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356293">
        <w:rPr>
          <w:rFonts w:hAnsi="標楷體" w:hint="eastAsia"/>
          <w:sz w:val="28"/>
          <w:szCs w:val="28"/>
        </w:rPr>
        <w:t>樂高WeDo2.0機器人</w:t>
      </w:r>
      <w:r>
        <w:rPr>
          <w:rFonts w:hAnsi="標楷體" w:hint="eastAsia"/>
          <w:sz w:val="28"/>
          <w:szCs w:val="28"/>
        </w:rPr>
        <w:t>講師</w:t>
      </w:r>
    </w:p>
    <w:p w14:paraId="6C6F9323" w14:textId="77777777" w:rsidR="00F31726" w:rsidRDefault="00F31726" w:rsidP="00F31726">
      <w:pPr>
        <w:pStyle w:val="Default"/>
        <w:numPr>
          <w:ilvl w:val="0"/>
          <w:numId w:val="31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擔任本校</w:t>
      </w:r>
      <w:r w:rsidRPr="00536C06">
        <w:rPr>
          <w:rFonts w:hAnsi="標楷體" w:hint="eastAsia"/>
          <w:sz w:val="28"/>
          <w:szCs w:val="28"/>
        </w:rPr>
        <w:t>區域性資賦優異教育方案</w:t>
      </w:r>
      <w:r>
        <w:rPr>
          <w:rFonts w:hAnsi="標楷體" w:hint="eastAsia"/>
          <w:sz w:val="28"/>
          <w:szCs w:val="28"/>
        </w:rPr>
        <w:t>講師</w:t>
      </w:r>
    </w:p>
    <w:p w14:paraId="0F6C8926" w14:textId="77777777" w:rsidR="00F31726" w:rsidRDefault="00F31726" w:rsidP="00F31726">
      <w:pPr>
        <w:pStyle w:val="Default"/>
        <w:spacing w:line="480" w:lineRule="exact"/>
        <w:ind w:leftChars="118" w:left="283"/>
        <w:jc w:val="both"/>
        <w:rPr>
          <w:rFonts w:hAnsi="標楷體"/>
          <w:sz w:val="28"/>
          <w:szCs w:val="28"/>
        </w:rPr>
      </w:pPr>
    </w:p>
    <w:p w14:paraId="51D62BC7" w14:textId="77777777" w:rsidR="00F31726" w:rsidRPr="002F4A57" w:rsidRDefault="00F31726" w:rsidP="00F31726">
      <w:pPr>
        <w:pStyle w:val="Default"/>
        <w:spacing w:line="480" w:lineRule="exact"/>
        <w:ind w:leftChars="118" w:left="283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cs="新細明體" w:hint="eastAsia"/>
          <w:sz w:val="28"/>
          <w:szCs w:val="28"/>
        </w:rPr>
        <w:t>(二)助理教師：</w:t>
      </w:r>
      <w:r w:rsidRPr="002F4A57">
        <w:rPr>
          <w:rFonts w:hAnsi="標楷體" w:hint="eastAsia"/>
          <w:sz w:val="28"/>
          <w:szCs w:val="28"/>
        </w:rPr>
        <w:t>吳政達</w:t>
      </w:r>
      <w:r w:rsidRPr="002F4A57">
        <w:rPr>
          <w:rFonts w:hAnsi="標楷體" w:cs="新細明體" w:hint="eastAsia"/>
          <w:sz w:val="28"/>
          <w:szCs w:val="28"/>
        </w:rPr>
        <w:t xml:space="preserve"> 老師</w:t>
      </w:r>
    </w:p>
    <w:p w14:paraId="205A5B3E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cs="新細明體" w:hint="eastAsia"/>
          <w:sz w:val="28"/>
          <w:szCs w:val="28"/>
        </w:rPr>
        <w:t>畢業於國立</w:t>
      </w:r>
      <w:proofErr w:type="gramStart"/>
      <w:r w:rsidRPr="002F4A57">
        <w:rPr>
          <w:rFonts w:hAnsi="標楷體" w:cs="新細明體" w:hint="eastAsia"/>
          <w:sz w:val="28"/>
          <w:szCs w:val="28"/>
        </w:rPr>
        <w:t>臺</w:t>
      </w:r>
      <w:proofErr w:type="gramEnd"/>
      <w:r w:rsidRPr="002F4A57">
        <w:rPr>
          <w:rFonts w:hAnsi="標楷體" w:cs="新細明體" w:hint="eastAsia"/>
          <w:sz w:val="28"/>
          <w:szCs w:val="28"/>
        </w:rPr>
        <w:t>中</w:t>
      </w:r>
      <w:r w:rsidRPr="002F4A57">
        <w:rPr>
          <w:rFonts w:hAnsi="標楷體" w:hint="eastAsia"/>
          <w:sz w:val="28"/>
          <w:szCs w:val="28"/>
        </w:rPr>
        <w:t>師範學院初等教育系</w:t>
      </w:r>
    </w:p>
    <w:p w14:paraId="456B2D38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通過臺北市國小數學領域關鍵能力中階課程</w:t>
      </w:r>
    </w:p>
    <w:p w14:paraId="3BB29310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通過臺北市國小自然領域關鍵能力中階課程</w:t>
      </w:r>
    </w:p>
    <w:p w14:paraId="4CC09EDC" w14:textId="77777777" w:rsidR="00F31726" w:rsidRPr="002F4A57" w:rsidRDefault="00F31726" w:rsidP="00F31726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hAnsi="標楷體"/>
          <w:sz w:val="28"/>
          <w:szCs w:val="28"/>
        </w:rPr>
      </w:pPr>
      <w:r w:rsidRPr="002F4A57">
        <w:rPr>
          <w:rFonts w:hAnsi="標楷體" w:hint="eastAsia"/>
          <w:sz w:val="28"/>
          <w:szCs w:val="28"/>
        </w:rPr>
        <w:t>指導學生參加臺北市中小學科學展覽會數學組佳作</w:t>
      </w:r>
    </w:p>
    <w:p w14:paraId="12373B31" w14:textId="5649E6CD" w:rsidR="00911D80" w:rsidRPr="000E224C" w:rsidRDefault="00F31726" w:rsidP="000E224C">
      <w:pPr>
        <w:pStyle w:val="Default"/>
        <w:numPr>
          <w:ilvl w:val="0"/>
          <w:numId w:val="38"/>
        </w:numPr>
        <w:spacing w:line="480" w:lineRule="exact"/>
        <w:ind w:left="1276" w:hanging="482"/>
        <w:jc w:val="both"/>
        <w:rPr>
          <w:rFonts w:ascii="新細明體" w:hAnsi="新細明體" w:cs="新細明體"/>
          <w:color w:val="222222"/>
        </w:rPr>
      </w:pPr>
      <w:r w:rsidRPr="002F4A57">
        <w:rPr>
          <w:rFonts w:hAnsi="標楷體" w:hint="eastAsia"/>
          <w:sz w:val="28"/>
          <w:szCs w:val="28"/>
        </w:rPr>
        <w:t>擔任臺北市數學領域國小輔導小</w:t>
      </w:r>
      <w:r w:rsidRPr="002F4A57">
        <w:rPr>
          <w:rFonts w:hAnsi="標楷體" w:cs="新細明體" w:hint="eastAsia"/>
          <w:sz w:val="28"/>
          <w:szCs w:val="28"/>
        </w:rPr>
        <w:t>組輔導員</w:t>
      </w:r>
    </w:p>
    <w:p w14:paraId="395579B4" w14:textId="18834255" w:rsidR="00EF23D2" w:rsidRDefault="00A869DE" w:rsidP="00EF23D2">
      <w:pPr>
        <w:snapToGrid w:val="0"/>
        <w:spacing w:line="360" w:lineRule="exact"/>
        <w:jc w:val="both"/>
      </w:pPr>
      <w:r w:rsidRPr="00F000F0">
        <w:rPr>
          <w:rFonts w:eastAsia="標楷體"/>
          <w:sz w:val="32"/>
        </w:rPr>
        <w:br w:type="page"/>
      </w:r>
    </w:p>
    <w:p w14:paraId="702E8006" w14:textId="0FDB5479" w:rsidR="00F31726" w:rsidRPr="00B8721E" w:rsidRDefault="000330C6" w:rsidP="00EF23D2">
      <w:pPr>
        <w:widowControl/>
        <w:spacing w:line="360" w:lineRule="exact"/>
        <w:jc w:val="center"/>
        <w:rPr>
          <w:rFonts w:ascii="Book Antiqua" w:eastAsia="標楷體" w:hAnsi="Book Antiqua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86FDA" wp14:editId="5FD326A1">
                <wp:simplePos x="0" y="0"/>
                <wp:positionH relativeFrom="column">
                  <wp:posOffset>-263871</wp:posOffset>
                </wp:positionH>
                <wp:positionV relativeFrom="paragraph">
                  <wp:posOffset>-327736</wp:posOffset>
                </wp:positionV>
                <wp:extent cx="1714500" cy="3429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8073B" w14:textId="77777777" w:rsidR="00E95DFC" w:rsidRPr="00696792" w:rsidRDefault="00E95DFC" w:rsidP="000330C6">
                            <w:pPr>
                              <w:snapToGrid w:val="0"/>
                              <w:spacing w:line="360" w:lineRule="exact"/>
                              <w:jc w:val="both"/>
                              <w:rPr>
                                <w:rFonts w:ascii="標楷體" w:eastAsia="標楷體" w:hAnsi="標楷體"/>
                                <w:szCs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>【附件一</w:t>
                            </w:r>
                            <w:r w:rsidRPr="00696792">
                              <w:rPr>
                                <w:rFonts w:ascii="標楷體" w:eastAsia="標楷體" w:hAnsi="標楷體" w:hint="eastAsia"/>
                                <w:szCs w:val="24"/>
                                <w:bdr w:val="single" w:sz="4" w:space="0" w:color="auto"/>
                              </w:rPr>
                              <w:t xml:space="preserve"> 報名表】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086FDA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-20.8pt;margin-top:-25.8pt;width:13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0DyAIAAL0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" filled="f" stroked="f">
                <v:textbox>
                  <w:txbxContent>
                    <w:p w14:paraId="0A68073B" w14:textId="77777777" w:rsidR="00E95DFC" w:rsidRPr="00696792" w:rsidRDefault="00E95DFC" w:rsidP="000330C6">
                      <w:pPr>
                        <w:snapToGrid w:val="0"/>
                        <w:spacing w:line="360" w:lineRule="exact"/>
                        <w:jc w:val="both"/>
                        <w:rPr>
                          <w:rFonts w:ascii="標楷體" w:eastAsia="標楷體" w:hAnsi="標楷體"/>
                          <w:szCs w:val="24"/>
                          <w:bdr w:val="single" w:sz="4" w:space="0" w:color="auto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>【附件一</w:t>
                      </w:r>
                      <w:r w:rsidRPr="00696792">
                        <w:rPr>
                          <w:rFonts w:ascii="標楷體" w:eastAsia="標楷體" w:hAnsi="標楷體" w:hint="eastAsia"/>
                          <w:szCs w:val="24"/>
                          <w:bdr w:val="single" w:sz="4" w:space="0" w:color="auto"/>
                        </w:rPr>
                        <w:t xml:space="preserve"> 報名表】</w:t>
                      </w:r>
                    </w:p>
                  </w:txbxContent>
                </v:textbox>
              </v:shape>
            </w:pict>
          </mc:Fallback>
        </mc:AlternateConten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臺北市</w:t>
      </w:r>
      <w:r w:rsidR="00F31726">
        <w:rPr>
          <w:rFonts w:ascii="標楷體" w:eastAsia="標楷體" w:hAnsi="標楷體" w:hint="eastAsia"/>
          <w:b/>
          <w:sz w:val="28"/>
          <w:szCs w:val="30"/>
        </w:rPr>
        <w:t>濱江</w:t>
      </w:r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國小</w:t>
      </w:r>
      <w:proofErr w:type="gramStart"/>
      <w:r w:rsidR="00F31726">
        <w:rPr>
          <w:rFonts w:ascii="標楷體" w:eastAsia="標楷體" w:hAnsi="標楷體" w:hint="eastAsia"/>
          <w:b/>
          <w:sz w:val="28"/>
          <w:szCs w:val="30"/>
        </w:rPr>
        <w:t>112</w:t>
      </w:r>
      <w:proofErr w:type="gramEnd"/>
      <w:r w:rsidR="00F31726" w:rsidRPr="00CB036C">
        <w:rPr>
          <w:rFonts w:ascii="標楷體" w:eastAsia="標楷體" w:hAnsi="標楷體" w:hint="eastAsia"/>
          <w:b/>
          <w:sz w:val="28"/>
          <w:szCs w:val="30"/>
        </w:rPr>
        <w:t>年度</w:t>
      </w:r>
      <w:r w:rsidR="00F31726" w:rsidRPr="000330C6">
        <w:rPr>
          <w:rFonts w:ascii="標楷體" w:eastAsia="標楷體" w:hAnsi="標楷體" w:hint="eastAsia"/>
          <w:b/>
          <w:sz w:val="28"/>
          <w:szCs w:val="30"/>
        </w:rPr>
        <w:t>區域性資賦優異教育方案</w:t>
      </w:r>
    </w:p>
    <w:p w14:paraId="42F25539" w14:textId="69429CDC" w:rsidR="00F31726" w:rsidRDefault="00F31726" w:rsidP="00F31726">
      <w:pPr>
        <w:adjustRightInd w:val="0"/>
        <w:snapToGrid w:val="0"/>
        <w:spacing w:line="280" w:lineRule="exact"/>
        <w:jc w:val="center"/>
        <w:rPr>
          <w:rFonts w:ascii="標楷體" w:eastAsia="標楷體" w:hAnsi="標楷體"/>
          <w:b/>
          <w:bCs/>
          <w:sz w:val="28"/>
          <w:szCs w:val="30"/>
        </w:rPr>
      </w:pPr>
      <w:r>
        <w:rPr>
          <w:rFonts w:ascii="標楷體" w:eastAsia="標楷體" w:hAnsi="標楷體" w:hint="eastAsia"/>
          <w:b/>
          <w:sz w:val="28"/>
          <w:szCs w:val="30"/>
        </w:rPr>
        <w:t>-「</w:t>
      </w:r>
      <w:r w:rsidRPr="00D01F31">
        <w:rPr>
          <w:rFonts w:eastAsia="標楷體" w:hint="eastAsia"/>
          <w:b/>
          <w:bCs/>
          <w:sz w:val="28"/>
        </w:rPr>
        <w:t>設計思維</w:t>
      </w:r>
      <w:r w:rsidRPr="00D01F31">
        <w:rPr>
          <w:rFonts w:eastAsia="標楷體" w:hint="eastAsia"/>
          <w:b/>
          <w:bCs/>
          <w:sz w:val="28"/>
        </w:rPr>
        <w:t>(Design Thinking)-</w:t>
      </w:r>
      <w:r w:rsidRPr="00D01F31">
        <w:rPr>
          <w:rFonts w:eastAsia="標楷體" w:hint="eastAsia"/>
          <w:b/>
          <w:bCs/>
          <w:sz w:val="28"/>
        </w:rPr>
        <w:t>設計樂高編程機器人學程式語言</w:t>
      </w:r>
      <w:r>
        <w:rPr>
          <w:rFonts w:ascii="標楷體" w:eastAsia="標楷體" w:hAnsi="標楷體" w:hint="eastAsia"/>
          <w:b/>
          <w:sz w:val="28"/>
          <w:szCs w:val="30"/>
        </w:rPr>
        <w:t>」</w:t>
      </w:r>
      <w:r w:rsidRPr="00CB036C">
        <w:rPr>
          <w:rFonts w:ascii="標楷體" w:eastAsia="標楷體" w:hAnsi="標楷體" w:hint="eastAsia"/>
          <w:b/>
          <w:bCs/>
          <w:sz w:val="28"/>
          <w:szCs w:val="30"/>
        </w:rPr>
        <w:t>報名表</w:t>
      </w:r>
    </w:p>
    <w:tbl>
      <w:tblPr>
        <w:tblStyle w:val="a9"/>
        <w:tblW w:w="9629" w:type="dxa"/>
        <w:jc w:val="center"/>
        <w:tblLook w:val="04A0" w:firstRow="1" w:lastRow="0" w:firstColumn="1" w:lastColumn="0" w:noHBand="0" w:noVBand="1"/>
      </w:tblPr>
      <w:tblGrid>
        <w:gridCol w:w="1506"/>
        <w:gridCol w:w="105"/>
        <w:gridCol w:w="300"/>
        <w:gridCol w:w="211"/>
        <w:gridCol w:w="1375"/>
        <w:gridCol w:w="325"/>
        <w:gridCol w:w="383"/>
        <w:gridCol w:w="154"/>
        <w:gridCol w:w="506"/>
        <w:gridCol w:w="800"/>
        <w:gridCol w:w="1407"/>
        <w:gridCol w:w="36"/>
        <w:gridCol w:w="529"/>
        <w:gridCol w:w="456"/>
        <w:gridCol w:w="1505"/>
        <w:gridCol w:w="11"/>
        <w:gridCol w:w="20"/>
      </w:tblGrid>
      <w:tr w:rsidR="00F31726" w:rsidRPr="00F766F4" w14:paraId="03E4509A" w14:textId="77777777" w:rsidTr="00FA77E0">
        <w:trPr>
          <w:gridAfter w:val="1"/>
          <w:wAfter w:w="20" w:type="dxa"/>
          <w:trHeight w:val="165"/>
          <w:jc w:val="center"/>
        </w:trPr>
        <w:tc>
          <w:tcPr>
            <w:tcW w:w="9609" w:type="dxa"/>
            <w:gridSpan w:val="16"/>
          </w:tcPr>
          <w:p w14:paraId="65BC4D09" w14:textId="77777777" w:rsidR="00F31726" w:rsidRPr="00F766F4" w:rsidRDefault="00F31726" w:rsidP="00FA77E0">
            <w:pPr>
              <w:snapToGrid w:val="0"/>
              <w:ind w:right="839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一、</w:t>
            </w:r>
            <w:r w:rsidRPr="000330C6">
              <w:rPr>
                <w:rFonts w:eastAsia="標楷體" w:hint="eastAsia"/>
                <w:sz w:val="28"/>
                <w:szCs w:val="28"/>
              </w:rPr>
              <w:t>就讀</w:t>
            </w:r>
            <w:r w:rsidRPr="00F766F4">
              <w:rPr>
                <w:rFonts w:eastAsia="標楷體"/>
                <w:sz w:val="28"/>
                <w:szCs w:val="28"/>
              </w:rPr>
              <w:t>學校資料欄</w:t>
            </w:r>
          </w:p>
        </w:tc>
      </w:tr>
      <w:tr w:rsidR="00F31726" w:rsidRPr="00F766F4" w14:paraId="598EA25D" w14:textId="77777777" w:rsidTr="00FA77E0">
        <w:trPr>
          <w:gridAfter w:val="1"/>
          <w:wAfter w:w="20" w:type="dxa"/>
          <w:trHeight w:val="463"/>
          <w:jc w:val="center"/>
        </w:trPr>
        <w:tc>
          <w:tcPr>
            <w:tcW w:w="1611" w:type="dxa"/>
            <w:gridSpan w:val="2"/>
            <w:vAlign w:val="center"/>
          </w:tcPr>
          <w:p w14:paraId="68F4E0D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學校名稱</w:t>
            </w:r>
          </w:p>
        </w:tc>
        <w:tc>
          <w:tcPr>
            <w:tcW w:w="2211" w:type="dxa"/>
            <w:gridSpan w:val="4"/>
            <w:vAlign w:val="center"/>
          </w:tcPr>
          <w:p w14:paraId="15634B9D" w14:textId="77777777" w:rsidR="00F31726" w:rsidRPr="00F766F4" w:rsidRDefault="00F31726" w:rsidP="00FA77E0">
            <w:pPr>
              <w:snapToGrid w:val="0"/>
              <w:jc w:val="right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Pr="00F766F4">
              <w:rPr>
                <w:rFonts w:eastAsia="標楷體"/>
              </w:rPr>
              <w:t>區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國小</w:t>
            </w:r>
          </w:p>
        </w:tc>
        <w:tc>
          <w:tcPr>
            <w:tcW w:w="3286" w:type="dxa"/>
            <w:gridSpan w:val="6"/>
            <w:vAlign w:val="center"/>
          </w:tcPr>
          <w:p w14:paraId="1D588AE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 w:rsidRPr="00F766F4">
              <w:rPr>
                <w:rFonts w:eastAsia="標楷體"/>
              </w:rPr>
              <w:t>箱</w:t>
            </w:r>
          </w:p>
        </w:tc>
        <w:tc>
          <w:tcPr>
            <w:tcW w:w="2501" w:type="dxa"/>
            <w:gridSpan w:val="4"/>
            <w:vAlign w:val="center"/>
          </w:tcPr>
          <w:p w14:paraId="68D54A42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52664863" w14:textId="77777777" w:rsidTr="00FA77E0">
        <w:trPr>
          <w:gridAfter w:val="1"/>
          <w:wAfter w:w="20" w:type="dxa"/>
          <w:trHeight w:val="409"/>
          <w:jc w:val="center"/>
        </w:trPr>
        <w:tc>
          <w:tcPr>
            <w:tcW w:w="1611" w:type="dxa"/>
            <w:gridSpan w:val="2"/>
            <w:vAlign w:val="center"/>
          </w:tcPr>
          <w:p w14:paraId="4FF7A23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學校電話</w:t>
            </w:r>
          </w:p>
        </w:tc>
        <w:tc>
          <w:tcPr>
            <w:tcW w:w="2211" w:type="dxa"/>
            <w:gridSpan w:val="4"/>
            <w:vAlign w:val="center"/>
          </w:tcPr>
          <w:p w14:paraId="6A16654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286" w:type="dxa"/>
            <w:gridSpan w:val="6"/>
            <w:vAlign w:val="center"/>
          </w:tcPr>
          <w:p w14:paraId="7837499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學校聯絡人姓名</w:t>
            </w:r>
          </w:p>
        </w:tc>
        <w:tc>
          <w:tcPr>
            <w:tcW w:w="2501" w:type="dxa"/>
            <w:gridSpan w:val="4"/>
            <w:vAlign w:val="center"/>
          </w:tcPr>
          <w:p w14:paraId="7C0E79D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F31726" w:rsidRPr="00F766F4" w14:paraId="7DD309B2" w14:textId="77777777" w:rsidTr="00FA77E0">
        <w:trPr>
          <w:gridAfter w:val="2"/>
          <w:wAfter w:w="31" w:type="dxa"/>
          <w:trHeight w:val="130"/>
          <w:jc w:val="center"/>
        </w:trPr>
        <w:tc>
          <w:tcPr>
            <w:tcW w:w="9598" w:type="dxa"/>
            <w:gridSpan w:val="15"/>
          </w:tcPr>
          <w:p w14:paraId="38F3D8DB" w14:textId="77777777" w:rsidR="00F31726" w:rsidRPr="00F766F4" w:rsidRDefault="00F31726" w:rsidP="00FA77E0">
            <w:pPr>
              <w:snapToGrid w:val="0"/>
              <w:ind w:leftChars="-1" w:left="-2" w:right="-2" w:firstLine="2"/>
              <w:jc w:val="center"/>
              <w:rPr>
                <w:rFonts w:eastAsia="標楷體"/>
                <w:sz w:val="28"/>
                <w:szCs w:val="28"/>
              </w:rPr>
            </w:pPr>
            <w:r w:rsidRPr="00F766F4">
              <w:rPr>
                <w:rFonts w:eastAsia="標楷體"/>
                <w:sz w:val="28"/>
                <w:szCs w:val="28"/>
              </w:rPr>
              <w:t>二、學生基本資料欄</w:t>
            </w:r>
          </w:p>
        </w:tc>
      </w:tr>
      <w:tr w:rsidR="00F31726" w:rsidRPr="00F766F4" w14:paraId="5F6F4DBA" w14:textId="77777777" w:rsidTr="00FA77E0">
        <w:trPr>
          <w:gridAfter w:val="2"/>
          <w:wAfter w:w="31" w:type="dxa"/>
          <w:trHeight w:val="518"/>
          <w:jc w:val="center"/>
        </w:trPr>
        <w:tc>
          <w:tcPr>
            <w:tcW w:w="1506" w:type="dxa"/>
            <w:vAlign w:val="center"/>
          </w:tcPr>
          <w:p w14:paraId="2427DE1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學生姓名</w:t>
            </w:r>
          </w:p>
        </w:tc>
        <w:tc>
          <w:tcPr>
            <w:tcW w:w="3359" w:type="dxa"/>
            <w:gridSpan w:val="8"/>
            <w:vAlign w:val="center"/>
          </w:tcPr>
          <w:p w14:paraId="287FC58A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Align w:val="center"/>
          </w:tcPr>
          <w:p w14:paraId="48CA06EA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526" w:type="dxa"/>
            <w:gridSpan w:val="4"/>
            <w:vAlign w:val="center"/>
          </w:tcPr>
          <w:p w14:paraId="0978194D" w14:textId="77777777" w:rsidR="00F31726" w:rsidRPr="00075836" w:rsidRDefault="00F31726" w:rsidP="00FA77E0">
            <w:pPr>
              <w:pStyle w:val="Web"/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075836">
              <w:rPr>
                <w:rFonts w:ascii="標楷體" w:eastAsia="標楷體" w:hAnsi="標楷體" w:hint="eastAsia"/>
              </w:rPr>
              <w:t xml:space="preserve">  年   月   日</w:t>
            </w:r>
          </w:p>
        </w:tc>
      </w:tr>
      <w:tr w:rsidR="00F31726" w:rsidRPr="00F766F4" w14:paraId="20533BC0" w14:textId="77777777" w:rsidTr="00FA77E0">
        <w:trPr>
          <w:gridAfter w:val="2"/>
          <w:wAfter w:w="31" w:type="dxa"/>
          <w:trHeight w:val="531"/>
          <w:jc w:val="center"/>
        </w:trPr>
        <w:tc>
          <w:tcPr>
            <w:tcW w:w="1506" w:type="dxa"/>
            <w:vAlign w:val="center"/>
          </w:tcPr>
          <w:p w14:paraId="4C05BF99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就讀班級</w:t>
            </w:r>
          </w:p>
        </w:tc>
        <w:tc>
          <w:tcPr>
            <w:tcW w:w="1991" w:type="dxa"/>
            <w:gridSpan w:val="4"/>
            <w:vAlign w:val="center"/>
          </w:tcPr>
          <w:p w14:paraId="1394210F" w14:textId="31D918A3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 xml:space="preserve"> </w:t>
            </w:r>
            <w:r w:rsidR="006975D7">
              <w:rPr>
                <w:rFonts w:eastAsia="標楷體" w:hint="eastAsia"/>
              </w:rPr>
              <w:t>三</w:t>
            </w:r>
            <w:r w:rsidRPr="00F766F4"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 </w:t>
            </w:r>
            <w:r w:rsidRPr="00F766F4">
              <w:rPr>
                <w:rFonts w:eastAsia="標楷體"/>
              </w:rPr>
              <w:t xml:space="preserve">  </w:t>
            </w:r>
            <w:r w:rsidRPr="00F766F4">
              <w:rPr>
                <w:rFonts w:eastAsia="標楷體"/>
              </w:rPr>
              <w:t>班</w:t>
            </w:r>
          </w:p>
        </w:tc>
        <w:tc>
          <w:tcPr>
            <w:tcW w:w="708" w:type="dxa"/>
            <w:gridSpan w:val="2"/>
            <w:vAlign w:val="center"/>
          </w:tcPr>
          <w:p w14:paraId="34C4F31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60" w:type="dxa"/>
            <w:gridSpan w:val="2"/>
            <w:vAlign w:val="center"/>
          </w:tcPr>
          <w:p w14:paraId="02ADE358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733" w:type="dxa"/>
            <w:gridSpan w:val="6"/>
            <w:vAlign w:val="center"/>
          </w:tcPr>
          <w:p w14:paraId="63F7465D" w14:textId="73D44EFA" w:rsidR="00F31726" w:rsidRPr="00EC4A27" w:rsidRDefault="00F31726" w:rsidP="00F31726">
            <w:pPr>
              <w:pStyle w:val="ad"/>
              <w:numPr>
                <w:ilvl w:val="0"/>
                <w:numId w:val="39"/>
              </w:numPr>
              <w:ind w:leftChars="0"/>
              <w:rPr>
                <w:rFonts w:eastAsia="標楷體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一般智能資優資源班國小</w:t>
            </w:r>
            <w:r w:rsidR="00BD002A">
              <w:rPr>
                <w:rFonts w:ascii="標楷體" w:eastAsia="標楷體" w:hAnsi="標楷體" w:hint="eastAsia"/>
                <w:szCs w:val="24"/>
              </w:rPr>
              <w:t>3</w:t>
            </w:r>
            <w:r w:rsidRPr="00EC4A27">
              <w:rPr>
                <w:rFonts w:ascii="標楷體" w:eastAsia="標楷體" w:hAnsi="標楷體" w:hint="eastAsia"/>
                <w:szCs w:val="24"/>
              </w:rPr>
              <w:t>年級學生</w:t>
            </w:r>
          </w:p>
        </w:tc>
      </w:tr>
      <w:tr w:rsidR="00F31726" w:rsidRPr="00F766F4" w14:paraId="56E05A01" w14:textId="77777777" w:rsidTr="00FA77E0">
        <w:trPr>
          <w:gridAfter w:val="2"/>
          <w:wAfter w:w="31" w:type="dxa"/>
          <w:trHeight w:val="526"/>
          <w:jc w:val="center"/>
        </w:trPr>
        <w:tc>
          <w:tcPr>
            <w:tcW w:w="1506" w:type="dxa"/>
            <w:vAlign w:val="center"/>
          </w:tcPr>
          <w:p w14:paraId="3427F6B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家庭住址</w:t>
            </w:r>
          </w:p>
        </w:tc>
        <w:tc>
          <w:tcPr>
            <w:tcW w:w="4159" w:type="dxa"/>
            <w:gridSpan w:val="9"/>
            <w:vAlign w:val="center"/>
          </w:tcPr>
          <w:p w14:paraId="7C2F91C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  <w:tc>
          <w:tcPr>
            <w:tcW w:w="1407" w:type="dxa"/>
            <w:vAlign w:val="center"/>
          </w:tcPr>
          <w:p w14:paraId="47F88950" w14:textId="77777777" w:rsidR="00F31726" w:rsidRPr="00F766F4" w:rsidRDefault="00F31726" w:rsidP="00FA77E0">
            <w:pPr>
              <w:snapToGrid w:val="0"/>
              <w:ind w:rightChars="-49" w:right="-118"/>
              <w:rPr>
                <w:rFonts w:eastAsia="標楷體"/>
              </w:rPr>
            </w:pPr>
            <w:r w:rsidRPr="00075836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526" w:type="dxa"/>
            <w:gridSpan w:val="4"/>
            <w:vAlign w:val="center"/>
          </w:tcPr>
          <w:p w14:paraId="24B88C0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:rsidRPr="00F766F4" w14:paraId="1C93E817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7E9CF6C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家長姓名</w:t>
            </w:r>
          </w:p>
        </w:tc>
        <w:tc>
          <w:tcPr>
            <w:tcW w:w="3359" w:type="dxa"/>
            <w:gridSpan w:val="8"/>
            <w:vAlign w:val="center"/>
          </w:tcPr>
          <w:p w14:paraId="5FC75420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 w:val="restart"/>
            <w:vAlign w:val="center"/>
          </w:tcPr>
          <w:p w14:paraId="7CF32D0F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家長聯絡電話</w:t>
            </w:r>
          </w:p>
          <w:p w14:paraId="181485B3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緊急聯絡電話</w:t>
            </w:r>
            <w:r w:rsidRPr="00F766F4">
              <w:rPr>
                <w:rFonts w:eastAsia="標楷體"/>
              </w:rPr>
              <w:t>)</w:t>
            </w:r>
          </w:p>
        </w:tc>
        <w:tc>
          <w:tcPr>
            <w:tcW w:w="2526" w:type="dxa"/>
            <w:gridSpan w:val="4"/>
            <w:vMerge w:val="restart"/>
          </w:tcPr>
          <w:p w14:paraId="6659D135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(O)</w:t>
            </w:r>
          </w:p>
          <w:p w14:paraId="1EBBCC67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(H)</w:t>
            </w:r>
          </w:p>
          <w:p w14:paraId="259D3F58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  <w:r w:rsidRPr="00F766F4">
              <w:rPr>
                <w:rFonts w:eastAsia="標楷體"/>
              </w:rPr>
              <w:t>(</w:t>
            </w:r>
            <w:r w:rsidRPr="00F766F4">
              <w:rPr>
                <w:rFonts w:eastAsia="標楷體"/>
              </w:rPr>
              <w:t>行</w:t>
            </w:r>
            <w:r w:rsidRPr="00F766F4">
              <w:rPr>
                <w:rFonts w:eastAsia="標楷體"/>
              </w:rPr>
              <w:t>)</w:t>
            </w:r>
          </w:p>
        </w:tc>
      </w:tr>
      <w:tr w:rsidR="00F31726" w:rsidRPr="00F766F4" w14:paraId="034A9152" w14:textId="77777777" w:rsidTr="00FA77E0">
        <w:trPr>
          <w:gridAfter w:val="2"/>
          <w:wAfter w:w="31" w:type="dxa"/>
          <w:trHeight w:val="455"/>
          <w:jc w:val="center"/>
        </w:trPr>
        <w:tc>
          <w:tcPr>
            <w:tcW w:w="1506" w:type="dxa"/>
            <w:vAlign w:val="center"/>
          </w:tcPr>
          <w:p w14:paraId="713B7B04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  <w:r w:rsidRPr="00F766F4">
              <w:rPr>
                <w:rFonts w:eastAsia="標楷體"/>
              </w:rPr>
              <w:t>E-mail</w:t>
            </w:r>
          </w:p>
        </w:tc>
        <w:tc>
          <w:tcPr>
            <w:tcW w:w="3359" w:type="dxa"/>
            <w:gridSpan w:val="8"/>
          </w:tcPr>
          <w:p w14:paraId="11EB3F4B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07" w:type="dxa"/>
            <w:gridSpan w:val="2"/>
            <w:vMerge/>
          </w:tcPr>
          <w:p w14:paraId="08E7D706" w14:textId="77777777" w:rsidR="00F31726" w:rsidRPr="00F766F4" w:rsidRDefault="00F31726" w:rsidP="00FA77E0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526" w:type="dxa"/>
            <w:gridSpan w:val="4"/>
            <w:vMerge/>
          </w:tcPr>
          <w:p w14:paraId="4130AC30" w14:textId="77777777" w:rsidR="00F31726" w:rsidRPr="00F766F4" w:rsidRDefault="00F31726" w:rsidP="00FA77E0">
            <w:pPr>
              <w:snapToGrid w:val="0"/>
              <w:rPr>
                <w:rFonts w:eastAsia="標楷體"/>
              </w:rPr>
            </w:pPr>
          </w:p>
        </w:tc>
      </w:tr>
      <w:tr w:rsidR="00F31726" w14:paraId="50A586FB" w14:textId="77777777" w:rsidTr="00FA77E0">
        <w:trPr>
          <w:trHeight w:val="2885"/>
          <w:jc w:val="center"/>
        </w:trPr>
        <w:tc>
          <w:tcPr>
            <w:tcW w:w="2122" w:type="dxa"/>
            <w:gridSpan w:val="4"/>
            <w:vAlign w:val="center"/>
          </w:tcPr>
          <w:p w14:paraId="5EB5AF22" w14:textId="77777777" w:rsidR="00F31726" w:rsidRPr="009602FA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自我敘述</w:t>
            </w:r>
          </w:p>
        </w:tc>
        <w:tc>
          <w:tcPr>
            <w:tcW w:w="7507" w:type="dxa"/>
            <w:gridSpan w:val="13"/>
          </w:tcPr>
          <w:p w14:paraId="7B0C9BF8" w14:textId="77777777" w:rsidR="00F3172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C4A27">
              <w:rPr>
                <w:rFonts w:ascii="標楷體" w:eastAsia="標楷體" w:hAnsi="標楷體" w:hint="eastAsia"/>
                <w:szCs w:val="24"/>
              </w:rPr>
              <w:t>依加總分數高低順序錄取</w:t>
            </w:r>
            <w:r>
              <w:rPr>
                <w:rFonts w:ascii="標楷體" w:eastAsia="標楷體" w:hAnsi="標楷體" w:hint="eastAsia"/>
                <w:szCs w:val="24"/>
              </w:rPr>
              <w:t>，學生</w:t>
            </w:r>
            <w:r w:rsidRPr="00B8721E">
              <w:rPr>
                <w:rFonts w:ascii="標楷體" w:eastAsia="標楷體" w:hAnsi="標楷體" w:hint="eastAsia"/>
                <w:szCs w:val="24"/>
              </w:rPr>
              <w:t>請說明如下：</w:t>
            </w:r>
          </w:p>
          <w:p w14:paraId="2DC86A2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數理邏輯思考</w:t>
            </w:r>
            <w:r>
              <w:rPr>
                <w:rFonts w:ascii="標楷體" w:eastAsia="標楷體" w:hAnsi="標楷體" w:hint="eastAsia"/>
                <w:b/>
                <w:szCs w:val="24"/>
              </w:rPr>
              <w:t>(35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7C9D847A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1F03781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(2)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機械應用</w:t>
            </w:r>
            <w:r>
              <w:rPr>
                <w:rFonts w:ascii="標楷體" w:eastAsia="標楷體" w:hAnsi="標楷體" w:hint="eastAsia"/>
                <w:b/>
                <w:szCs w:val="24"/>
              </w:rPr>
              <w:t>(30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378E1B04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61AF4969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(3)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積木操作</w:t>
            </w:r>
            <w:r>
              <w:rPr>
                <w:rFonts w:ascii="標楷體" w:eastAsia="標楷體" w:hAnsi="標楷體" w:hint="eastAsia"/>
                <w:b/>
                <w:szCs w:val="24"/>
              </w:rPr>
              <w:t>(20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1CA01CA2" w14:textId="77777777" w:rsidR="00F31726" w:rsidRPr="00EC4A27" w:rsidRDefault="00F31726" w:rsidP="00FA77E0">
            <w:pPr>
              <w:snapToGrid w:val="0"/>
              <w:spacing w:line="240" w:lineRule="atLeast"/>
              <w:ind w:left="1300" w:hangingChars="406" w:hanging="130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14:paraId="45774460" w14:textId="77777777" w:rsidR="00F31726" w:rsidRDefault="00F31726" w:rsidP="00FA77E0">
            <w:pPr>
              <w:snapToGrid w:val="0"/>
              <w:spacing w:line="240" w:lineRule="atLeast"/>
              <w:ind w:left="975" w:hangingChars="406" w:hanging="975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(4)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曾參加相關課程、活動及競賽</w:t>
            </w:r>
            <w:r>
              <w:rPr>
                <w:rFonts w:ascii="標楷體" w:eastAsia="標楷體" w:hAnsi="標楷體" w:hint="eastAsia"/>
                <w:b/>
                <w:szCs w:val="24"/>
              </w:rPr>
              <w:t>(15</w:t>
            </w:r>
            <w:r w:rsidRPr="003E6FB1">
              <w:rPr>
                <w:rFonts w:ascii="標楷體" w:eastAsia="標楷體" w:hAnsi="標楷體" w:hint="eastAsia"/>
                <w:b/>
                <w:szCs w:val="24"/>
              </w:rPr>
              <w:t>%)</w:t>
            </w:r>
          </w:p>
          <w:p w14:paraId="0B86E255" w14:textId="77777777" w:rsidR="00F31726" w:rsidRPr="00EC4A27" w:rsidRDefault="00F31726" w:rsidP="00FA77E0">
            <w:pPr>
              <w:snapToGrid w:val="0"/>
              <w:spacing w:line="240" w:lineRule="atLeast"/>
              <w:ind w:left="1299" w:hangingChars="406" w:hanging="1299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31726" w14:paraId="68BF0475" w14:textId="77777777" w:rsidTr="00FA77E0">
        <w:trPr>
          <w:trHeight w:val="819"/>
          <w:jc w:val="center"/>
        </w:trPr>
        <w:tc>
          <w:tcPr>
            <w:tcW w:w="2122" w:type="dxa"/>
            <w:gridSpan w:val="4"/>
            <w:vAlign w:val="center"/>
          </w:tcPr>
          <w:p w14:paraId="79383C8C" w14:textId="77777777" w:rsidR="00F31726" w:rsidRPr="00075836" w:rsidRDefault="00F31726" w:rsidP="00FA77E0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特殊需求</w:t>
            </w:r>
          </w:p>
        </w:tc>
        <w:tc>
          <w:tcPr>
            <w:tcW w:w="7507" w:type="dxa"/>
            <w:gridSpan w:val="13"/>
          </w:tcPr>
          <w:p w14:paraId="7D77C03D" w14:textId="77777777" w:rsidR="00F31726" w:rsidRPr="00075836" w:rsidRDefault="00F31726" w:rsidP="00FA77E0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如：特殊疾病史、需輔導員特別注意之事項或緊急事件處理</w:t>
            </w:r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Start"/>
            <w:r w:rsidRPr="00075836">
              <w:rPr>
                <w:rFonts w:ascii="標楷體" w:eastAsia="標楷體" w:hAnsi="標楷體"/>
                <w:szCs w:val="24"/>
              </w:rPr>
              <w:t>…</w:t>
            </w:r>
            <w:proofErr w:type="gramEnd"/>
            <w:r w:rsidRPr="00075836">
              <w:rPr>
                <w:rFonts w:ascii="標楷體" w:eastAsia="標楷體" w:hAnsi="標楷體" w:hint="eastAsia"/>
                <w:szCs w:val="24"/>
              </w:rPr>
              <w:t>等。</w:t>
            </w:r>
          </w:p>
          <w:p w14:paraId="7616EE40" w14:textId="77777777" w:rsidR="00F31726" w:rsidRPr="00075836" w:rsidRDefault="00F31726" w:rsidP="00FA77E0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F31726" w14:paraId="63CAC561" w14:textId="77777777" w:rsidTr="00FA77E0">
        <w:trPr>
          <w:trHeight w:val="2544"/>
          <w:jc w:val="center"/>
        </w:trPr>
        <w:tc>
          <w:tcPr>
            <w:tcW w:w="2122" w:type="dxa"/>
            <w:gridSpan w:val="4"/>
            <w:vAlign w:val="center"/>
          </w:tcPr>
          <w:p w14:paraId="031AFC69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家長</w:t>
            </w:r>
          </w:p>
          <w:p w14:paraId="3D51FDF2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同意書</w:t>
            </w:r>
          </w:p>
        </w:tc>
        <w:tc>
          <w:tcPr>
            <w:tcW w:w="7507" w:type="dxa"/>
            <w:gridSpan w:val="13"/>
            <w:vAlign w:val="center"/>
          </w:tcPr>
          <w:p w14:paraId="0D87F06E" w14:textId="0969CAC1" w:rsidR="00F31726" w:rsidRPr="00075836" w:rsidRDefault="00F31726" w:rsidP="00FA77E0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茲同意本人子弟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參加 貴校辦理之『臺北市資賦優異教育方案</w:t>
            </w:r>
            <w:r w:rsidRPr="00075836">
              <w:rPr>
                <w:rFonts w:ascii="標楷體" w:eastAsia="標楷體" w:hint="eastAsia"/>
                <w:color w:val="000000"/>
                <w:szCs w:val="24"/>
              </w:rPr>
              <w:t>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設計思維</w:t>
            </w:r>
            <w:r w:rsidR="00D72103" w:rsidRPr="00D72103">
              <w:rPr>
                <w:rFonts w:eastAsia="標楷體" w:hint="eastAsia"/>
                <w:b/>
                <w:sz w:val="28"/>
              </w:rPr>
              <w:t>(Design Thinking)-</w:t>
            </w:r>
            <w:r w:rsidR="00D72103" w:rsidRPr="00D72103">
              <w:rPr>
                <w:rFonts w:eastAsia="標楷體" w:hint="eastAsia"/>
                <w:b/>
                <w:sz w:val="28"/>
              </w:rPr>
              <w:t>設計樂高編程機器人學程式語言</w:t>
            </w:r>
            <w:r w:rsidRPr="00075836">
              <w:rPr>
                <w:rFonts w:ascii="標楷體" w:eastAsia="標楷體" w:hAnsi="標楷體" w:hint="eastAsia"/>
                <w:szCs w:val="24"/>
              </w:rPr>
              <w:t>』活動，願自行維護子弟上下學之安全，並遵守學校及指導老師之規定參與課程活動。如有因不接受輔導而發生違規情事及意外事件者，將由本人自行負責。</w:t>
            </w:r>
          </w:p>
          <w:p w14:paraId="331F6954" w14:textId="77777777" w:rsidR="00F31726" w:rsidRPr="00075836" w:rsidRDefault="00F31726" w:rsidP="00FA77E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家長簽章：</w:t>
            </w:r>
            <w:r w:rsidRPr="00075836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</w:t>
            </w:r>
          </w:p>
          <w:p w14:paraId="57188C4A" w14:textId="77777777" w:rsidR="00F31726" w:rsidRPr="00075836" w:rsidRDefault="00F31726" w:rsidP="00FA77E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                         中華民國</w:t>
            </w: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75836">
              <w:rPr>
                <w:rFonts w:ascii="標楷體" w:eastAsia="標楷體" w:hAnsi="標楷體" w:hint="eastAsia"/>
                <w:szCs w:val="24"/>
              </w:rPr>
              <w:t>年    月    日</w:t>
            </w:r>
          </w:p>
        </w:tc>
      </w:tr>
      <w:tr w:rsidR="00F31726" w14:paraId="73544E70" w14:textId="77777777" w:rsidTr="00FA77E0">
        <w:trPr>
          <w:jc w:val="center"/>
        </w:trPr>
        <w:tc>
          <w:tcPr>
            <w:tcW w:w="3822" w:type="dxa"/>
            <w:gridSpan w:val="6"/>
            <w:vAlign w:val="center"/>
          </w:tcPr>
          <w:p w14:paraId="7502F38D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5807" w:type="dxa"/>
            <w:gridSpan w:val="11"/>
            <w:vAlign w:val="center"/>
          </w:tcPr>
          <w:p w14:paraId="0D4655D9" w14:textId="3AC440C5" w:rsidR="00F31726" w:rsidRDefault="00F31726" w:rsidP="00FA77E0">
            <w:pPr>
              <w:spacing w:line="300" w:lineRule="atLeast"/>
              <w:jc w:val="both"/>
              <w:rPr>
                <w:rFonts w:ascii="標楷體" w:eastAsia="標楷體"/>
                <w:color w:val="000000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請於各校</w:t>
            </w:r>
            <w:r w:rsidRPr="00334228">
              <w:rPr>
                <w:rFonts w:ascii="標楷體" w:eastAsia="標楷體" w:hAnsi="標楷體" w:hint="eastAsia"/>
                <w:szCs w:val="24"/>
              </w:rPr>
              <w:t>承辦人統一於</w:t>
            </w:r>
            <w:r w:rsidR="00D72103">
              <w:rPr>
                <w:rFonts w:ascii="標楷體" w:eastAsia="標楷體" w:hAnsi="標楷體" w:hint="eastAsia"/>
                <w:szCs w:val="24"/>
              </w:rPr>
              <w:t>6</w:t>
            </w:r>
            <w:r w:rsidRPr="00334228">
              <w:rPr>
                <w:rFonts w:ascii="標楷體" w:eastAsia="標楷體" w:hAnsi="標楷體" w:hint="eastAsia"/>
                <w:szCs w:val="24"/>
              </w:rPr>
              <w:t>月</w:t>
            </w:r>
            <w:r w:rsidR="00D72103">
              <w:rPr>
                <w:rFonts w:ascii="標楷體" w:eastAsia="標楷體" w:hAnsi="標楷體" w:hint="eastAsia"/>
                <w:szCs w:val="24"/>
              </w:rPr>
              <w:t>1</w:t>
            </w:r>
            <w:r w:rsidR="00D72103">
              <w:rPr>
                <w:rFonts w:ascii="標楷體" w:eastAsia="標楷體" w:hAnsi="標楷體"/>
                <w:szCs w:val="24"/>
              </w:rPr>
              <w:t>4</w:t>
            </w:r>
            <w:r w:rsidRPr="00334228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前</w:t>
            </w:r>
            <w:r w:rsidRPr="00C949D2">
              <w:rPr>
                <w:rFonts w:ascii="標楷體" w:eastAsia="標楷體" w:hAnsi="標楷體" w:hint="eastAsia"/>
                <w:szCs w:val="24"/>
              </w:rPr>
              <w:t>以聯絡箱送達濱江國小輔導室(聯絡箱018)，並請以電話確認（</w:t>
            </w:r>
            <w:r w:rsidRPr="00904439">
              <w:rPr>
                <w:rFonts w:eastAsia="標楷體" w:hint="eastAsia"/>
                <w:color w:val="000000" w:themeColor="text1"/>
              </w:rPr>
              <w:t>吳政達</w:t>
            </w:r>
            <w:r w:rsidRPr="00C949D2">
              <w:rPr>
                <w:rFonts w:ascii="標楷體" w:eastAsia="標楷體" w:hAnsi="標楷體" w:hint="eastAsia"/>
                <w:szCs w:val="24"/>
              </w:rPr>
              <w:t>老師，85021571轉1201）。</w:t>
            </w:r>
          </w:p>
          <w:p w14:paraId="5E580F6A" w14:textId="77777777" w:rsidR="00F31726" w:rsidRPr="00C949D2" w:rsidRDefault="00F31726" w:rsidP="00FA77E0">
            <w:pPr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B01CEC">
              <w:rPr>
                <w:rFonts w:ascii="標楷體" w:eastAsia="標楷體" w:hAnsi="標楷體" w:hint="eastAsia"/>
                <w:szCs w:val="24"/>
              </w:rPr>
              <w:t>如遇到自然災害、地</w:t>
            </w:r>
            <w:r>
              <w:rPr>
                <w:rFonts w:ascii="標楷體" w:eastAsia="標楷體" w:hAnsi="標楷體" w:hint="eastAsia"/>
                <w:szCs w:val="24"/>
              </w:rPr>
              <w:t>震、颱風或不可抗力之因素，致活動日期或地點更動，將公告於濱江國小</w:t>
            </w:r>
            <w:r w:rsidRPr="00B01CEC">
              <w:rPr>
                <w:rFonts w:ascii="標楷體" w:eastAsia="標楷體" w:hAnsi="標楷體" w:hint="eastAsia"/>
                <w:szCs w:val="24"/>
              </w:rPr>
              <w:t>最新消息網站。</w:t>
            </w:r>
          </w:p>
        </w:tc>
      </w:tr>
      <w:tr w:rsidR="00F31726" w14:paraId="3820155B" w14:textId="77777777" w:rsidTr="00FA77E0">
        <w:trPr>
          <w:jc w:val="center"/>
        </w:trPr>
        <w:tc>
          <w:tcPr>
            <w:tcW w:w="1911" w:type="dxa"/>
            <w:gridSpan w:val="3"/>
            <w:vAlign w:val="center"/>
          </w:tcPr>
          <w:p w14:paraId="04522556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審核結果</w:t>
            </w:r>
          </w:p>
          <w:p w14:paraId="5E6F1774" w14:textId="77777777" w:rsidR="00F31726" w:rsidRPr="00075836" w:rsidRDefault="00F31726" w:rsidP="00FA77E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(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本欄由</w:t>
            </w:r>
            <w:r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濱江</w:t>
            </w:r>
            <w:r w:rsidRPr="00075836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國小審核後填寫</w:t>
            </w:r>
            <w:r w:rsidRPr="0007583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911" w:type="dxa"/>
            <w:gridSpan w:val="3"/>
            <w:vAlign w:val="center"/>
          </w:tcPr>
          <w:p w14:paraId="66E3945B" w14:textId="77777777" w:rsidR="00F31726" w:rsidRPr="00075836" w:rsidRDefault="00F31726" w:rsidP="00FA77E0">
            <w:pPr>
              <w:numPr>
                <w:ilvl w:val="0"/>
                <w:numId w:val="21"/>
              </w:num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錄取</w:t>
            </w:r>
          </w:p>
          <w:p w14:paraId="43BF5162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 xml:space="preserve">□不錄取  </w:t>
            </w:r>
          </w:p>
        </w:tc>
        <w:tc>
          <w:tcPr>
            <w:tcW w:w="537" w:type="dxa"/>
            <w:gridSpan w:val="2"/>
            <w:vAlign w:val="center"/>
          </w:tcPr>
          <w:p w14:paraId="1DA1ECC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說明</w:t>
            </w:r>
          </w:p>
        </w:tc>
        <w:tc>
          <w:tcPr>
            <w:tcW w:w="3278" w:type="dxa"/>
            <w:gridSpan w:val="5"/>
            <w:vAlign w:val="center"/>
          </w:tcPr>
          <w:p w14:paraId="68054F67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2EC41CB4" w14:textId="77777777" w:rsidR="00F31726" w:rsidRPr="00075836" w:rsidRDefault="00F31726" w:rsidP="00FA77E0">
            <w:pPr>
              <w:widowControl/>
              <w:rPr>
                <w:rFonts w:ascii="標楷體" w:eastAsia="標楷體" w:hAnsi="標楷體"/>
                <w:szCs w:val="24"/>
              </w:rPr>
            </w:pPr>
          </w:p>
          <w:p w14:paraId="348DE9A7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6" w:type="dxa"/>
            <w:vAlign w:val="center"/>
          </w:tcPr>
          <w:p w14:paraId="4349715A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075836">
              <w:rPr>
                <w:rFonts w:ascii="標楷體" w:eastAsia="標楷體" w:hAnsi="標楷體" w:hint="eastAsia"/>
                <w:szCs w:val="24"/>
              </w:rPr>
              <w:t>核章</w:t>
            </w:r>
          </w:p>
        </w:tc>
        <w:tc>
          <w:tcPr>
            <w:tcW w:w="1536" w:type="dxa"/>
            <w:gridSpan w:val="3"/>
            <w:vAlign w:val="center"/>
          </w:tcPr>
          <w:p w14:paraId="738E60AF" w14:textId="77777777" w:rsidR="00F31726" w:rsidRPr="00075836" w:rsidRDefault="00F31726" w:rsidP="00FA77E0">
            <w:pPr>
              <w:adjustRightInd w:val="0"/>
              <w:snapToGrid w:val="0"/>
              <w:spacing w:line="300" w:lineRule="atLeas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21D38C9" w14:textId="41E02098" w:rsidR="000330C6" w:rsidRDefault="000330C6" w:rsidP="00EF23D2">
      <w:pPr>
        <w:widowControl/>
        <w:rPr>
          <w:rFonts w:ascii="Book Antiqua" w:hAnsi="Book Antiqua"/>
          <w:sz w:val="22"/>
          <w:szCs w:val="22"/>
        </w:rPr>
      </w:pPr>
    </w:p>
    <w:sectPr w:rsidR="000330C6" w:rsidSect="00D1365B">
      <w:footerReference w:type="even" r:id="rId8"/>
      <w:pgSz w:w="11907" w:h="16840" w:code="9"/>
      <w:pgMar w:top="1134" w:right="1134" w:bottom="1134" w:left="1134" w:header="567" w:footer="567" w:gutter="0"/>
      <w:pgNumType w:fmt="numberInDash" w:start="2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BC38B1" w14:textId="77777777" w:rsidR="00997077" w:rsidRDefault="00997077">
      <w:r>
        <w:separator/>
      </w:r>
    </w:p>
  </w:endnote>
  <w:endnote w:type="continuationSeparator" w:id="0">
    <w:p w14:paraId="0505B9B1" w14:textId="77777777" w:rsidR="00997077" w:rsidRDefault="00997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24B2F" w14:textId="77777777" w:rsidR="00E95DFC" w:rsidRDefault="00E95DFC" w:rsidP="00A847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9B1527" w14:textId="77777777" w:rsidR="00E95DFC" w:rsidRDefault="00E95DF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CB3CE" w14:textId="77777777" w:rsidR="00997077" w:rsidRDefault="00997077">
      <w:r>
        <w:separator/>
      </w:r>
    </w:p>
  </w:footnote>
  <w:footnote w:type="continuationSeparator" w:id="0">
    <w:p w14:paraId="1E4A130A" w14:textId="77777777" w:rsidR="00997077" w:rsidRDefault="00997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B3A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F2764F"/>
    <w:multiLevelType w:val="hybridMultilevel"/>
    <w:tmpl w:val="050CF290"/>
    <w:lvl w:ilvl="0" w:tplc="99B41CC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1053E9F"/>
    <w:multiLevelType w:val="hybridMultilevel"/>
    <w:tmpl w:val="4DB0E250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3D3593C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4E5095"/>
    <w:multiLevelType w:val="hybridMultilevel"/>
    <w:tmpl w:val="BD02ADBA"/>
    <w:lvl w:ilvl="0" w:tplc="FFFFFFFF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4C662BA"/>
    <w:multiLevelType w:val="hybridMultilevel"/>
    <w:tmpl w:val="7B12E5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882397"/>
    <w:multiLevelType w:val="hybridMultilevel"/>
    <w:tmpl w:val="FD86CC5C"/>
    <w:lvl w:ilvl="0" w:tplc="7C683800">
      <w:start w:val="1"/>
      <w:numFmt w:val="taiwaneseCountingThousand"/>
      <w:lvlText w:val="(%1)"/>
      <w:lvlJc w:val="left"/>
      <w:pPr>
        <w:ind w:left="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8" w:hanging="480"/>
      </w:pPr>
    </w:lvl>
    <w:lvl w:ilvl="2" w:tplc="0409001B" w:tentative="1">
      <w:start w:val="1"/>
      <w:numFmt w:val="lowerRoman"/>
      <w:lvlText w:val="%3."/>
      <w:lvlJc w:val="right"/>
      <w:pPr>
        <w:ind w:left="1798" w:hanging="480"/>
      </w:pPr>
    </w:lvl>
    <w:lvl w:ilvl="3" w:tplc="0409000F" w:tentative="1">
      <w:start w:val="1"/>
      <w:numFmt w:val="decimal"/>
      <w:lvlText w:val="%4."/>
      <w:lvlJc w:val="left"/>
      <w:pPr>
        <w:ind w:left="2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8" w:hanging="480"/>
      </w:pPr>
    </w:lvl>
    <w:lvl w:ilvl="5" w:tplc="0409001B" w:tentative="1">
      <w:start w:val="1"/>
      <w:numFmt w:val="lowerRoman"/>
      <w:lvlText w:val="%6."/>
      <w:lvlJc w:val="right"/>
      <w:pPr>
        <w:ind w:left="3238" w:hanging="480"/>
      </w:pPr>
    </w:lvl>
    <w:lvl w:ilvl="6" w:tplc="0409000F" w:tentative="1">
      <w:start w:val="1"/>
      <w:numFmt w:val="decimal"/>
      <w:lvlText w:val="%7."/>
      <w:lvlJc w:val="left"/>
      <w:pPr>
        <w:ind w:left="3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8" w:hanging="480"/>
      </w:pPr>
    </w:lvl>
    <w:lvl w:ilvl="8" w:tplc="0409001B" w:tentative="1">
      <w:start w:val="1"/>
      <w:numFmt w:val="lowerRoman"/>
      <w:lvlText w:val="%9."/>
      <w:lvlJc w:val="right"/>
      <w:pPr>
        <w:ind w:left="4678" w:hanging="480"/>
      </w:pPr>
    </w:lvl>
  </w:abstractNum>
  <w:abstractNum w:abstractNumId="7" w15:restartNumberingAfterBreak="0">
    <w:nsid w:val="15910289"/>
    <w:multiLevelType w:val="hybridMultilevel"/>
    <w:tmpl w:val="C72A529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B4F4B7E"/>
    <w:multiLevelType w:val="hybridMultilevel"/>
    <w:tmpl w:val="E7CE5E1E"/>
    <w:lvl w:ilvl="0" w:tplc="65CE077C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E3C085A"/>
    <w:multiLevelType w:val="hybridMultilevel"/>
    <w:tmpl w:val="06DA50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48377C"/>
    <w:multiLevelType w:val="hybridMultilevel"/>
    <w:tmpl w:val="7222E3F6"/>
    <w:lvl w:ilvl="0" w:tplc="C4AA4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1FCC19E8"/>
    <w:multiLevelType w:val="multilevel"/>
    <w:tmpl w:val="E5E2D326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(%2)"/>
      <w:lvlJc w:val="left"/>
      <w:pPr>
        <w:tabs>
          <w:tab w:val="num" w:pos="992"/>
        </w:tabs>
        <w:ind w:left="992" w:hanging="567"/>
      </w:pPr>
      <w:rPr>
        <w:rFonts w:ascii="雅真中楷" w:eastAsia="雅真中楷" w:hint="eastAsia"/>
        <w:b w:val="0"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2" w15:restartNumberingAfterBreak="0">
    <w:nsid w:val="2F447AB1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AF15CA"/>
    <w:multiLevelType w:val="hybridMultilevel"/>
    <w:tmpl w:val="2640ABA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5AC3512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C4C89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276B7F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3F1F7F"/>
    <w:multiLevelType w:val="hybridMultilevel"/>
    <w:tmpl w:val="0C9E889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082325"/>
    <w:multiLevelType w:val="hybridMultilevel"/>
    <w:tmpl w:val="FD2ADE8C"/>
    <w:lvl w:ilvl="0" w:tplc="49D8551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8F35B35"/>
    <w:multiLevelType w:val="singleLevel"/>
    <w:tmpl w:val="6E7274AA"/>
    <w:lvl w:ilvl="0">
      <w:start w:val="9"/>
      <w:numFmt w:val="bullet"/>
      <w:lvlText w:val="○"/>
      <w:lvlJc w:val="left"/>
      <w:pPr>
        <w:tabs>
          <w:tab w:val="num" w:pos="2880"/>
        </w:tabs>
        <w:ind w:left="2880" w:hanging="324"/>
      </w:pPr>
      <w:rPr>
        <w:rFonts w:ascii="標楷體" w:eastAsia="標楷體" w:hAnsi="Times New Roman" w:hint="eastAsia"/>
      </w:rPr>
    </w:lvl>
  </w:abstractNum>
  <w:abstractNum w:abstractNumId="20" w15:restartNumberingAfterBreak="0">
    <w:nsid w:val="4D451818"/>
    <w:multiLevelType w:val="hybridMultilevel"/>
    <w:tmpl w:val="F4B0CB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D8E12D7"/>
    <w:multiLevelType w:val="hybridMultilevel"/>
    <w:tmpl w:val="7FDCBB5C"/>
    <w:lvl w:ilvl="0" w:tplc="99B41C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1416F9E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4B7821"/>
    <w:multiLevelType w:val="hybridMultilevel"/>
    <w:tmpl w:val="F5CA03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6F37B03"/>
    <w:multiLevelType w:val="hybridMultilevel"/>
    <w:tmpl w:val="DC2298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B4F422E"/>
    <w:multiLevelType w:val="hybridMultilevel"/>
    <w:tmpl w:val="3DB0FAB0"/>
    <w:lvl w:ilvl="0" w:tplc="FA843720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D276286"/>
    <w:multiLevelType w:val="hybridMultilevel"/>
    <w:tmpl w:val="F79488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2BF0560"/>
    <w:multiLevelType w:val="hybridMultilevel"/>
    <w:tmpl w:val="F496CF96"/>
    <w:lvl w:ilvl="0" w:tplc="FFFFFFFF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4513476"/>
    <w:multiLevelType w:val="hybridMultilevel"/>
    <w:tmpl w:val="B630CC3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6B3908"/>
    <w:multiLevelType w:val="hybridMultilevel"/>
    <w:tmpl w:val="EA4C10E4"/>
    <w:lvl w:ilvl="0" w:tplc="179657A0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6FA4289"/>
    <w:multiLevelType w:val="hybridMultilevel"/>
    <w:tmpl w:val="A7E0D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93B4869"/>
    <w:multiLevelType w:val="hybridMultilevel"/>
    <w:tmpl w:val="3940CB06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99E20C3"/>
    <w:multiLevelType w:val="hybridMultilevel"/>
    <w:tmpl w:val="1EC25406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6BFC6EF4"/>
    <w:multiLevelType w:val="hybridMultilevel"/>
    <w:tmpl w:val="5742DAD8"/>
    <w:lvl w:ilvl="0" w:tplc="E57A0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6E1D2E8C"/>
    <w:multiLevelType w:val="hybridMultilevel"/>
    <w:tmpl w:val="1218A4B0"/>
    <w:lvl w:ilvl="0" w:tplc="4482BAB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EED3F23"/>
    <w:multiLevelType w:val="hybridMultilevel"/>
    <w:tmpl w:val="A30EF5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F752A9A"/>
    <w:multiLevelType w:val="multilevel"/>
    <w:tmpl w:val="7FDCB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7" w15:restartNumberingAfterBreak="0">
    <w:nsid w:val="7180184E"/>
    <w:multiLevelType w:val="hybridMultilevel"/>
    <w:tmpl w:val="37E818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1F807AA"/>
    <w:multiLevelType w:val="hybridMultilevel"/>
    <w:tmpl w:val="6936B48E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13"/>
  </w:num>
  <w:num w:numId="5">
    <w:abstractNumId w:val="27"/>
  </w:num>
  <w:num w:numId="6">
    <w:abstractNumId w:val="2"/>
  </w:num>
  <w:num w:numId="7">
    <w:abstractNumId w:val="32"/>
  </w:num>
  <w:num w:numId="8">
    <w:abstractNumId w:val="38"/>
  </w:num>
  <w:num w:numId="9">
    <w:abstractNumId w:val="7"/>
  </w:num>
  <w:num w:numId="10">
    <w:abstractNumId w:val="31"/>
  </w:num>
  <w:num w:numId="11">
    <w:abstractNumId w:val="21"/>
  </w:num>
  <w:num w:numId="12">
    <w:abstractNumId w:val="36"/>
  </w:num>
  <w:num w:numId="13">
    <w:abstractNumId w:val="1"/>
  </w:num>
  <w:num w:numId="14">
    <w:abstractNumId w:val="10"/>
  </w:num>
  <w:num w:numId="15">
    <w:abstractNumId w:val="34"/>
  </w:num>
  <w:num w:numId="16">
    <w:abstractNumId w:val="25"/>
  </w:num>
  <w:num w:numId="17">
    <w:abstractNumId w:val="8"/>
  </w:num>
  <w:num w:numId="18">
    <w:abstractNumId w:val="28"/>
  </w:num>
  <w:num w:numId="19">
    <w:abstractNumId w:val="9"/>
  </w:num>
  <w:num w:numId="20">
    <w:abstractNumId w:val="6"/>
  </w:num>
  <w:num w:numId="21">
    <w:abstractNumId w:val="33"/>
  </w:num>
  <w:num w:numId="22">
    <w:abstractNumId w:val="15"/>
  </w:num>
  <w:num w:numId="23">
    <w:abstractNumId w:val="37"/>
  </w:num>
  <w:num w:numId="24">
    <w:abstractNumId w:val="5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7"/>
  </w:num>
  <w:num w:numId="30">
    <w:abstractNumId w:val="24"/>
  </w:num>
  <w:num w:numId="31">
    <w:abstractNumId w:val="14"/>
  </w:num>
  <w:num w:numId="32">
    <w:abstractNumId w:val="0"/>
  </w:num>
  <w:num w:numId="33">
    <w:abstractNumId w:val="16"/>
  </w:num>
  <w:num w:numId="34">
    <w:abstractNumId w:val="20"/>
  </w:num>
  <w:num w:numId="35">
    <w:abstractNumId w:val="22"/>
  </w:num>
  <w:num w:numId="36">
    <w:abstractNumId w:val="3"/>
  </w:num>
  <w:num w:numId="37">
    <w:abstractNumId w:val="29"/>
  </w:num>
  <w:num w:numId="38">
    <w:abstractNumId w:val="12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C3"/>
    <w:rsid w:val="00003B73"/>
    <w:rsid w:val="0000608C"/>
    <w:rsid w:val="00017248"/>
    <w:rsid w:val="00020140"/>
    <w:rsid w:val="0002486F"/>
    <w:rsid w:val="0002594A"/>
    <w:rsid w:val="000330C6"/>
    <w:rsid w:val="000345FD"/>
    <w:rsid w:val="00035AB0"/>
    <w:rsid w:val="000361D9"/>
    <w:rsid w:val="00036F24"/>
    <w:rsid w:val="0004042B"/>
    <w:rsid w:val="000409C9"/>
    <w:rsid w:val="0004130A"/>
    <w:rsid w:val="000512D0"/>
    <w:rsid w:val="000625F7"/>
    <w:rsid w:val="000633E4"/>
    <w:rsid w:val="00073291"/>
    <w:rsid w:val="000758D2"/>
    <w:rsid w:val="000759E5"/>
    <w:rsid w:val="000865B8"/>
    <w:rsid w:val="000866FB"/>
    <w:rsid w:val="00090F7E"/>
    <w:rsid w:val="000912F2"/>
    <w:rsid w:val="00091618"/>
    <w:rsid w:val="00093DBC"/>
    <w:rsid w:val="00096C11"/>
    <w:rsid w:val="000A02FA"/>
    <w:rsid w:val="000A151C"/>
    <w:rsid w:val="000A578D"/>
    <w:rsid w:val="000A6FD8"/>
    <w:rsid w:val="000A7B31"/>
    <w:rsid w:val="000B1D97"/>
    <w:rsid w:val="000C4506"/>
    <w:rsid w:val="000C7096"/>
    <w:rsid w:val="000D1B16"/>
    <w:rsid w:val="000D1E89"/>
    <w:rsid w:val="000D22A2"/>
    <w:rsid w:val="000D7E70"/>
    <w:rsid w:val="000E06B8"/>
    <w:rsid w:val="000E1BC3"/>
    <w:rsid w:val="000E224C"/>
    <w:rsid w:val="000E4DFC"/>
    <w:rsid w:val="000E583E"/>
    <w:rsid w:val="000F2D61"/>
    <w:rsid w:val="000F6867"/>
    <w:rsid w:val="00103C22"/>
    <w:rsid w:val="00105245"/>
    <w:rsid w:val="00106B92"/>
    <w:rsid w:val="0011079D"/>
    <w:rsid w:val="00112A3E"/>
    <w:rsid w:val="00113A75"/>
    <w:rsid w:val="00121E2F"/>
    <w:rsid w:val="00124B4E"/>
    <w:rsid w:val="00133B72"/>
    <w:rsid w:val="001347F5"/>
    <w:rsid w:val="00141935"/>
    <w:rsid w:val="00142B87"/>
    <w:rsid w:val="00151D6B"/>
    <w:rsid w:val="00155CA3"/>
    <w:rsid w:val="00164381"/>
    <w:rsid w:val="0016675B"/>
    <w:rsid w:val="001671C3"/>
    <w:rsid w:val="00171EB7"/>
    <w:rsid w:val="001747B4"/>
    <w:rsid w:val="00182085"/>
    <w:rsid w:val="001832C2"/>
    <w:rsid w:val="001837C9"/>
    <w:rsid w:val="00193DB6"/>
    <w:rsid w:val="001B3DBE"/>
    <w:rsid w:val="001B4CAE"/>
    <w:rsid w:val="001C65A0"/>
    <w:rsid w:val="001C7328"/>
    <w:rsid w:val="001C7BE7"/>
    <w:rsid w:val="001C7FC1"/>
    <w:rsid w:val="001D3CCE"/>
    <w:rsid w:val="001D617A"/>
    <w:rsid w:val="001D67E0"/>
    <w:rsid w:val="001E3036"/>
    <w:rsid w:val="001F64F9"/>
    <w:rsid w:val="002021B3"/>
    <w:rsid w:val="002041C4"/>
    <w:rsid w:val="00206530"/>
    <w:rsid w:val="0021049F"/>
    <w:rsid w:val="00220F88"/>
    <w:rsid w:val="002222C5"/>
    <w:rsid w:val="002223E0"/>
    <w:rsid w:val="00223160"/>
    <w:rsid w:val="002308C7"/>
    <w:rsid w:val="002325B3"/>
    <w:rsid w:val="0023291C"/>
    <w:rsid w:val="002342B8"/>
    <w:rsid w:val="00236F44"/>
    <w:rsid w:val="0024085B"/>
    <w:rsid w:val="00244572"/>
    <w:rsid w:val="00251D24"/>
    <w:rsid w:val="00253D0B"/>
    <w:rsid w:val="0025714E"/>
    <w:rsid w:val="00257815"/>
    <w:rsid w:val="0026274C"/>
    <w:rsid w:val="00270A12"/>
    <w:rsid w:val="00272995"/>
    <w:rsid w:val="00282E22"/>
    <w:rsid w:val="002916EC"/>
    <w:rsid w:val="0029641C"/>
    <w:rsid w:val="002A676F"/>
    <w:rsid w:val="002B0CF8"/>
    <w:rsid w:val="002B1C81"/>
    <w:rsid w:val="002B3451"/>
    <w:rsid w:val="002B433D"/>
    <w:rsid w:val="002B6809"/>
    <w:rsid w:val="002C04BF"/>
    <w:rsid w:val="002C12D2"/>
    <w:rsid w:val="002C5963"/>
    <w:rsid w:val="002D0D7D"/>
    <w:rsid w:val="002E16DA"/>
    <w:rsid w:val="002F70CE"/>
    <w:rsid w:val="00300CBA"/>
    <w:rsid w:val="00310DDA"/>
    <w:rsid w:val="00312143"/>
    <w:rsid w:val="00312C13"/>
    <w:rsid w:val="00316190"/>
    <w:rsid w:val="00316B64"/>
    <w:rsid w:val="003310F0"/>
    <w:rsid w:val="0033377C"/>
    <w:rsid w:val="00334228"/>
    <w:rsid w:val="00335A60"/>
    <w:rsid w:val="00335F24"/>
    <w:rsid w:val="00344509"/>
    <w:rsid w:val="00353D4E"/>
    <w:rsid w:val="0035577E"/>
    <w:rsid w:val="00356293"/>
    <w:rsid w:val="00356D40"/>
    <w:rsid w:val="0035781F"/>
    <w:rsid w:val="00367A80"/>
    <w:rsid w:val="00371282"/>
    <w:rsid w:val="00372C03"/>
    <w:rsid w:val="00380600"/>
    <w:rsid w:val="00383AB2"/>
    <w:rsid w:val="003961DA"/>
    <w:rsid w:val="0039770A"/>
    <w:rsid w:val="003A53AB"/>
    <w:rsid w:val="003B2738"/>
    <w:rsid w:val="003B504B"/>
    <w:rsid w:val="003B7E35"/>
    <w:rsid w:val="003C7CC8"/>
    <w:rsid w:val="003E28A6"/>
    <w:rsid w:val="003F190D"/>
    <w:rsid w:val="004025A8"/>
    <w:rsid w:val="004067BE"/>
    <w:rsid w:val="0041082D"/>
    <w:rsid w:val="00410DEE"/>
    <w:rsid w:val="004112AD"/>
    <w:rsid w:val="004213E5"/>
    <w:rsid w:val="00432C09"/>
    <w:rsid w:val="00434BBC"/>
    <w:rsid w:val="00434F41"/>
    <w:rsid w:val="004364D7"/>
    <w:rsid w:val="00437614"/>
    <w:rsid w:val="004450C9"/>
    <w:rsid w:val="004634F4"/>
    <w:rsid w:val="00466032"/>
    <w:rsid w:val="00477E3A"/>
    <w:rsid w:val="00480EBF"/>
    <w:rsid w:val="00494D18"/>
    <w:rsid w:val="004A3665"/>
    <w:rsid w:val="004A63F1"/>
    <w:rsid w:val="004B3E3D"/>
    <w:rsid w:val="004B5188"/>
    <w:rsid w:val="004B6903"/>
    <w:rsid w:val="004C1E1B"/>
    <w:rsid w:val="004C2894"/>
    <w:rsid w:val="004C7048"/>
    <w:rsid w:val="004D242C"/>
    <w:rsid w:val="004D6B37"/>
    <w:rsid w:val="004E05DD"/>
    <w:rsid w:val="004F39C8"/>
    <w:rsid w:val="00500B90"/>
    <w:rsid w:val="00506C8E"/>
    <w:rsid w:val="00517431"/>
    <w:rsid w:val="00521DE6"/>
    <w:rsid w:val="00534631"/>
    <w:rsid w:val="00536C06"/>
    <w:rsid w:val="005379E5"/>
    <w:rsid w:val="005410EA"/>
    <w:rsid w:val="00557656"/>
    <w:rsid w:val="00560D40"/>
    <w:rsid w:val="005656BD"/>
    <w:rsid w:val="00570AF7"/>
    <w:rsid w:val="0058644C"/>
    <w:rsid w:val="0058741E"/>
    <w:rsid w:val="00597357"/>
    <w:rsid w:val="005A7E79"/>
    <w:rsid w:val="005B21DC"/>
    <w:rsid w:val="005C737D"/>
    <w:rsid w:val="005D2B85"/>
    <w:rsid w:val="005D2E41"/>
    <w:rsid w:val="005E3035"/>
    <w:rsid w:val="005F1E59"/>
    <w:rsid w:val="0060041D"/>
    <w:rsid w:val="006024BE"/>
    <w:rsid w:val="00602F9B"/>
    <w:rsid w:val="0060306F"/>
    <w:rsid w:val="00627E42"/>
    <w:rsid w:val="00631957"/>
    <w:rsid w:val="0063649D"/>
    <w:rsid w:val="00651C9C"/>
    <w:rsid w:val="00652986"/>
    <w:rsid w:val="00663CDE"/>
    <w:rsid w:val="00670F28"/>
    <w:rsid w:val="00672038"/>
    <w:rsid w:val="00672F24"/>
    <w:rsid w:val="00684469"/>
    <w:rsid w:val="006851AB"/>
    <w:rsid w:val="00686B04"/>
    <w:rsid w:val="006903B3"/>
    <w:rsid w:val="006959D6"/>
    <w:rsid w:val="006975D7"/>
    <w:rsid w:val="006B0284"/>
    <w:rsid w:val="006B06D2"/>
    <w:rsid w:val="006C10EB"/>
    <w:rsid w:val="006F0E9B"/>
    <w:rsid w:val="006F795B"/>
    <w:rsid w:val="00706EF2"/>
    <w:rsid w:val="007120A9"/>
    <w:rsid w:val="00720F63"/>
    <w:rsid w:val="00722646"/>
    <w:rsid w:val="00723693"/>
    <w:rsid w:val="0072492D"/>
    <w:rsid w:val="00733D45"/>
    <w:rsid w:val="007373F8"/>
    <w:rsid w:val="00743CCC"/>
    <w:rsid w:val="00750AA5"/>
    <w:rsid w:val="00792977"/>
    <w:rsid w:val="007935BE"/>
    <w:rsid w:val="007A18E7"/>
    <w:rsid w:val="007A2F7C"/>
    <w:rsid w:val="007A4607"/>
    <w:rsid w:val="007B432F"/>
    <w:rsid w:val="007B53B4"/>
    <w:rsid w:val="007C3564"/>
    <w:rsid w:val="007C60B7"/>
    <w:rsid w:val="007D02F2"/>
    <w:rsid w:val="007D556B"/>
    <w:rsid w:val="007F26F6"/>
    <w:rsid w:val="007F42D5"/>
    <w:rsid w:val="007F70C2"/>
    <w:rsid w:val="00804C96"/>
    <w:rsid w:val="0081043C"/>
    <w:rsid w:val="008118F0"/>
    <w:rsid w:val="0082214B"/>
    <w:rsid w:val="0083004A"/>
    <w:rsid w:val="00841ADF"/>
    <w:rsid w:val="0085116F"/>
    <w:rsid w:val="00862491"/>
    <w:rsid w:val="008673D2"/>
    <w:rsid w:val="00872BC1"/>
    <w:rsid w:val="008746C7"/>
    <w:rsid w:val="00874F0F"/>
    <w:rsid w:val="00877ACE"/>
    <w:rsid w:val="00883461"/>
    <w:rsid w:val="00886127"/>
    <w:rsid w:val="00896357"/>
    <w:rsid w:val="008A1CC4"/>
    <w:rsid w:val="008A4CB4"/>
    <w:rsid w:val="008B0BEF"/>
    <w:rsid w:val="008C07A9"/>
    <w:rsid w:val="008D12DB"/>
    <w:rsid w:val="008D2628"/>
    <w:rsid w:val="008D4EE6"/>
    <w:rsid w:val="008D5DED"/>
    <w:rsid w:val="008D7AEE"/>
    <w:rsid w:val="008E68EE"/>
    <w:rsid w:val="008F1EFF"/>
    <w:rsid w:val="00904534"/>
    <w:rsid w:val="00911D80"/>
    <w:rsid w:val="00913526"/>
    <w:rsid w:val="0091363D"/>
    <w:rsid w:val="00914FF7"/>
    <w:rsid w:val="00930AA9"/>
    <w:rsid w:val="00935C3C"/>
    <w:rsid w:val="00937AA3"/>
    <w:rsid w:val="0095378D"/>
    <w:rsid w:val="00957918"/>
    <w:rsid w:val="00966A67"/>
    <w:rsid w:val="00966CB6"/>
    <w:rsid w:val="00967977"/>
    <w:rsid w:val="00974FC0"/>
    <w:rsid w:val="009758CB"/>
    <w:rsid w:val="00987A9B"/>
    <w:rsid w:val="00997077"/>
    <w:rsid w:val="00997990"/>
    <w:rsid w:val="009A414B"/>
    <w:rsid w:val="009C19C5"/>
    <w:rsid w:val="009D19CA"/>
    <w:rsid w:val="009E2E73"/>
    <w:rsid w:val="009E5682"/>
    <w:rsid w:val="009E5B88"/>
    <w:rsid w:val="009F3423"/>
    <w:rsid w:val="00A032F1"/>
    <w:rsid w:val="00A05AF0"/>
    <w:rsid w:val="00A10F64"/>
    <w:rsid w:val="00A11CF0"/>
    <w:rsid w:val="00A14BB1"/>
    <w:rsid w:val="00A240C9"/>
    <w:rsid w:val="00A27EA2"/>
    <w:rsid w:val="00A317E2"/>
    <w:rsid w:val="00A34653"/>
    <w:rsid w:val="00A347D4"/>
    <w:rsid w:val="00A34C18"/>
    <w:rsid w:val="00A35929"/>
    <w:rsid w:val="00A35A66"/>
    <w:rsid w:val="00A547FE"/>
    <w:rsid w:val="00A576B2"/>
    <w:rsid w:val="00A77A12"/>
    <w:rsid w:val="00A80134"/>
    <w:rsid w:val="00A8320B"/>
    <w:rsid w:val="00A847D2"/>
    <w:rsid w:val="00A869DE"/>
    <w:rsid w:val="00A87BA1"/>
    <w:rsid w:val="00A92C8E"/>
    <w:rsid w:val="00A969A1"/>
    <w:rsid w:val="00AA08D6"/>
    <w:rsid w:val="00AA114D"/>
    <w:rsid w:val="00AA15FA"/>
    <w:rsid w:val="00AA5539"/>
    <w:rsid w:val="00AB4D6A"/>
    <w:rsid w:val="00AB5CC4"/>
    <w:rsid w:val="00AD450F"/>
    <w:rsid w:val="00AD4BA0"/>
    <w:rsid w:val="00AE37CA"/>
    <w:rsid w:val="00AE59A3"/>
    <w:rsid w:val="00AE5EA2"/>
    <w:rsid w:val="00AF1443"/>
    <w:rsid w:val="00AF6114"/>
    <w:rsid w:val="00B01CEC"/>
    <w:rsid w:val="00B05336"/>
    <w:rsid w:val="00B06A72"/>
    <w:rsid w:val="00B15985"/>
    <w:rsid w:val="00B22611"/>
    <w:rsid w:val="00B30D18"/>
    <w:rsid w:val="00B45EB4"/>
    <w:rsid w:val="00B51F3F"/>
    <w:rsid w:val="00B5202B"/>
    <w:rsid w:val="00B5589F"/>
    <w:rsid w:val="00B62964"/>
    <w:rsid w:val="00B746D3"/>
    <w:rsid w:val="00B7779D"/>
    <w:rsid w:val="00B8721E"/>
    <w:rsid w:val="00B93412"/>
    <w:rsid w:val="00BA2B5A"/>
    <w:rsid w:val="00BB1D58"/>
    <w:rsid w:val="00BB7B2D"/>
    <w:rsid w:val="00BC5FAC"/>
    <w:rsid w:val="00BC67CD"/>
    <w:rsid w:val="00BD002A"/>
    <w:rsid w:val="00BE3E61"/>
    <w:rsid w:val="00BE5868"/>
    <w:rsid w:val="00BF1A92"/>
    <w:rsid w:val="00BF3A8F"/>
    <w:rsid w:val="00BF5FE8"/>
    <w:rsid w:val="00C0779C"/>
    <w:rsid w:val="00C11B39"/>
    <w:rsid w:val="00C120E9"/>
    <w:rsid w:val="00C13CC3"/>
    <w:rsid w:val="00C1610B"/>
    <w:rsid w:val="00C320D8"/>
    <w:rsid w:val="00C4067B"/>
    <w:rsid w:val="00C53C97"/>
    <w:rsid w:val="00C61151"/>
    <w:rsid w:val="00C61F2F"/>
    <w:rsid w:val="00C718C3"/>
    <w:rsid w:val="00C77DDA"/>
    <w:rsid w:val="00C807A2"/>
    <w:rsid w:val="00C83D43"/>
    <w:rsid w:val="00C93FDE"/>
    <w:rsid w:val="00C949D2"/>
    <w:rsid w:val="00C95540"/>
    <w:rsid w:val="00C95E9A"/>
    <w:rsid w:val="00CA14DE"/>
    <w:rsid w:val="00CA2280"/>
    <w:rsid w:val="00CC021C"/>
    <w:rsid w:val="00CD1ED8"/>
    <w:rsid w:val="00CE2CAC"/>
    <w:rsid w:val="00CE4E2D"/>
    <w:rsid w:val="00CE65E1"/>
    <w:rsid w:val="00D002FA"/>
    <w:rsid w:val="00D01F31"/>
    <w:rsid w:val="00D12F5A"/>
    <w:rsid w:val="00D1365B"/>
    <w:rsid w:val="00D1419D"/>
    <w:rsid w:val="00D2095E"/>
    <w:rsid w:val="00D237C8"/>
    <w:rsid w:val="00D2399C"/>
    <w:rsid w:val="00D26A1F"/>
    <w:rsid w:val="00D319A5"/>
    <w:rsid w:val="00D34ADA"/>
    <w:rsid w:val="00D36769"/>
    <w:rsid w:val="00D36DF1"/>
    <w:rsid w:val="00D41550"/>
    <w:rsid w:val="00D41D91"/>
    <w:rsid w:val="00D4469C"/>
    <w:rsid w:val="00D51206"/>
    <w:rsid w:val="00D51898"/>
    <w:rsid w:val="00D54FF9"/>
    <w:rsid w:val="00D72103"/>
    <w:rsid w:val="00D744A3"/>
    <w:rsid w:val="00D772C3"/>
    <w:rsid w:val="00D867F5"/>
    <w:rsid w:val="00D92CF6"/>
    <w:rsid w:val="00D95FB7"/>
    <w:rsid w:val="00D96DAF"/>
    <w:rsid w:val="00DA37B1"/>
    <w:rsid w:val="00DB1C24"/>
    <w:rsid w:val="00DB79F9"/>
    <w:rsid w:val="00DC0933"/>
    <w:rsid w:val="00DD1D18"/>
    <w:rsid w:val="00DD3BB5"/>
    <w:rsid w:val="00DD5B7B"/>
    <w:rsid w:val="00DD7571"/>
    <w:rsid w:val="00DE193C"/>
    <w:rsid w:val="00DE2965"/>
    <w:rsid w:val="00DF3DFD"/>
    <w:rsid w:val="00DF547D"/>
    <w:rsid w:val="00E033F1"/>
    <w:rsid w:val="00E04514"/>
    <w:rsid w:val="00E060F1"/>
    <w:rsid w:val="00E10BBF"/>
    <w:rsid w:val="00E17192"/>
    <w:rsid w:val="00E17B8E"/>
    <w:rsid w:val="00E235F6"/>
    <w:rsid w:val="00E24070"/>
    <w:rsid w:val="00E35507"/>
    <w:rsid w:val="00E40296"/>
    <w:rsid w:val="00E4080A"/>
    <w:rsid w:val="00E40C88"/>
    <w:rsid w:val="00E429D6"/>
    <w:rsid w:val="00E5096F"/>
    <w:rsid w:val="00E52B50"/>
    <w:rsid w:val="00E52F34"/>
    <w:rsid w:val="00E60E55"/>
    <w:rsid w:val="00E65FEF"/>
    <w:rsid w:val="00E66A31"/>
    <w:rsid w:val="00E80FF3"/>
    <w:rsid w:val="00E90390"/>
    <w:rsid w:val="00E92156"/>
    <w:rsid w:val="00E93382"/>
    <w:rsid w:val="00E93B20"/>
    <w:rsid w:val="00E94E98"/>
    <w:rsid w:val="00E95CF4"/>
    <w:rsid w:val="00E95DFC"/>
    <w:rsid w:val="00E96E67"/>
    <w:rsid w:val="00EA59B8"/>
    <w:rsid w:val="00EB0522"/>
    <w:rsid w:val="00EB0E7C"/>
    <w:rsid w:val="00EC3734"/>
    <w:rsid w:val="00ED5451"/>
    <w:rsid w:val="00EE0786"/>
    <w:rsid w:val="00EE0A01"/>
    <w:rsid w:val="00EE2D33"/>
    <w:rsid w:val="00EE6F5F"/>
    <w:rsid w:val="00EF23D2"/>
    <w:rsid w:val="00F000F0"/>
    <w:rsid w:val="00F06FA5"/>
    <w:rsid w:val="00F072A6"/>
    <w:rsid w:val="00F16C17"/>
    <w:rsid w:val="00F31726"/>
    <w:rsid w:val="00F31D0B"/>
    <w:rsid w:val="00F34280"/>
    <w:rsid w:val="00F350D1"/>
    <w:rsid w:val="00F355A0"/>
    <w:rsid w:val="00F367B0"/>
    <w:rsid w:val="00F429E1"/>
    <w:rsid w:val="00F45409"/>
    <w:rsid w:val="00F53540"/>
    <w:rsid w:val="00F55F44"/>
    <w:rsid w:val="00F60685"/>
    <w:rsid w:val="00F673AE"/>
    <w:rsid w:val="00F71214"/>
    <w:rsid w:val="00F751A6"/>
    <w:rsid w:val="00F80248"/>
    <w:rsid w:val="00F83273"/>
    <w:rsid w:val="00F866BF"/>
    <w:rsid w:val="00F91B14"/>
    <w:rsid w:val="00F93CAB"/>
    <w:rsid w:val="00F95934"/>
    <w:rsid w:val="00FA0E6A"/>
    <w:rsid w:val="00FA45CD"/>
    <w:rsid w:val="00FB2A8B"/>
    <w:rsid w:val="00FB2F8A"/>
    <w:rsid w:val="00FC3191"/>
    <w:rsid w:val="00FC6455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3CB3EB"/>
  <w15:chartTrackingRefBased/>
  <w15:docId w15:val="{46C90566-A7A1-4945-9525-FD310DCE4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5A6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547F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tabs>
        <w:tab w:val="left" w:pos="595"/>
      </w:tabs>
      <w:outlineLvl w:val="1"/>
    </w:pPr>
    <w:rPr>
      <w:rFonts w:ascii="雅真中楷" w:eastAsia="雅真中楷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6">
    <w:name w:val="Body Text Indent"/>
    <w:basedOn w:val="a"/>
    <w:pPr>
      <w:ind w:leftChars="119" w:left="2686" w:hangingChars="1000" w:hanging="2400"/>
    </w:pPr>
    <w:rPr>
      <w:rFonts w:eastAsia="標楷體"/>
    </w:rPr>
  </w:style>
  <w:style w:type="paragraph" w:styleId="20">
    <w:name w:val="Body Text Indent 2"/>
    <w:basedOn w:val="a"/>
    <w:pPr>
      <w:ind w:left="1726" w:hangingChars="719" w:hanging="1726"/>
    </w:pPr>
    <w:rPr>
      <w:rFonts w:eastAsia="標楷體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3">
    <w:name w:val="Body Text Indent 3"/>
    <w:basedOn w:val="a"/>
    <w:pPr>
      <w:snapToGrid w:val="0"/>
      <w:spacing w:line="240" w:lineRule="atLeast"/>
      <w:ind w:leftChars="119" w:left="1006" w:hangingChars="300" w:hanging="720"/>
    </w:pPr>
    <w:rPr>
      <w:rFonts w:eastAsia="標楷體"/>
      <w:u w:val="single"/>
    </w:rPr>
  </w:style>
  <w:style w:type="paragraph" w:styleId="a8">
    <w:name w:val="Balloon Text"/>
    <w:basedOn w:val="a"/>
    <w:semiHidden/>
    <w:rsid w:val="000E1BC3"/>
    <w:rPr>
      <w:rFonts w:ascii="Arial" w:hAnsi="Arial"/>
      <w:sz w:val="18"/>
      <w:szCs w:val="18"/>
    </w:rPr>
  </w:style>
  <w:style w:type="paragraph" w:styleId="Web">
    <w:name w:val="Normal (Web)"/>
    <w:basedOn w:val="a"/>
    <w:uiPriority w:val="99"/>
    <w:rsid w:val="007A18E7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table" w:styleId="a9">
    <w:name w:val="Table Grid"/>
    <w:basedOn w:val="a2"/>
    <w:rsid w:val="0088612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rsid w:val="00886127"/>
    <w:pPr>
      <w:jc w:val="center"/>
    </w:pPr>
    <w:rPr>
      <w:rFonts w:eastAsia="標楷體"/>
      <w:b/>
      <w:sz w:val="32"/>
    </w:rPr>
  </w:style>
  <w:style w:type="character" w:styleId="ab">
    <w:name w:val="Hyperlink"/>
    <w:rsid w:val="000633E4"/>
    <w:rPr>
      <w:color w:val="0000FF"/>
      <w:u w:val="single"/>
    </w:rPr>
  </w:style>
  <w:style w:type="character" w:styleId="ac">
    <w:name w:val="Strong"/>
    <w:uiPriority w:val="22"/>
    <w:qFormat/>
    <w:rsid w:val="00A969A1"/>
    <w:rPr>
      <w:b/>
      <w:bCs/>
    </w:rPr>
  </w:style>
  <w:style w:type="paragraph" w:customStyle="1" w:styleId="Default">
    <w:name w:val="Default"/>
    <w:rsid w:val="002F70C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2F70CE"/>
    <w:pPr>
      <w:ind w:leftChars="200" w:left="480"/>
    </w:pPr>
  </w:style>
  <w:style w:type="character" w:styleId="ae">
    <w:name w:val="Emphasis"/>
    <w:basedOn w:val="a1"/>
    <w:uiPriority w:val="20"/>
    <w:qFormat/>
    <w:rsid w:val="005D2E41"/>
    <w:rPr>
      <w:i/>
      <w:iCs/>
    </w:rPr>
  </w:style>
  <w:style w:type="character" w:customStyle="1" w:styleId="10">
    <w:name w:val="標題 1 字元"/>
    <w:basedOn w:val="a1"/>
    <w:link w:val="1"/>
    <w:rsid w:val="00A547F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57988-4536-4B53-873F-3BD05FDD6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622</Words>
  <Characters>3547</Characters>
  <Application>Microsoft Office Word</Application>
  <DocSecurity>0</DocSecurity>
  <Lines>29</Lines>
  <Paragraphs>8</Paragraphs>
  <ScaleCrop>false</ScaleCrop>
  <Company>臺北市政府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subject/>
  <dc:creator>教育局</dc:creator>
  <cp:keywords/>
  <cp:lastModifiedBy>王蓓恩</cp:lastModifiedBy>
  <cp:revision>2</cp:revision>
  <cp:lastPrinted>2023-04-26T01:21:00Z</cp:lastPrinted>
  <dcterms:created xsi:type="dcterms:W3CDTF">2023-05-22T23:49:00Z</dcterms:created>
  <dcterms:modified xsi:type="dcterms:W3CDTF">2023-05-22T23:49:00Z</dcterms:modified>
</cp:coreProperties>
</file>